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48348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C431E">
        <w:rPr>
          <w:rFonts w:asciiTheme="minorHAnsi" w:hAnsiTheme="minorHAnsi" w:cstheme="minorHAnsi"/>
          <w:b/>
          <w:sz w:val="28"/>
          <w:szCs w:val="24"/>
        </w:rPr>
        <w:t>Regulamin Konkursu Ofert</w:t>
      </w:r>
    </w:p>
    <w:p w14:paraId="30ED69C0" w14:textId="77777777" w:rsidR="004B5348" w:rsidRPr="00DC431E" w:rsidRDefault="00D2225C" w:rsidP="00681CFC">
      <w:pPr>
        <w:spacing w:after="120" w:line="276" w:lineRule="auto"/>
        <w:ind w:hanging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DC431E">
        <w:rPr>
          <w:rFonts w:asciiTheme="minorHAnsi" w:hAnsiTheme="minorHAnsi" w:cstheme="minorHAnsi"/>
          <w:b/>
          <w:sz w:val="28"/>
          <w:szCs w:val="24"/>
        </w:rPr>
        <w:t xml:space="preserve">na prowadzenie żywienia zbiorowego na cele szkolne </w:t>
      </w:r>
      <w:r w:rsidR="00133006" w:rsidRPr="00DC431E">
        <w:rPr>
          <w:rFonts w:asciiTheme="minorHAnsi" w:hAnsiTheme="minorHAnsi" w:cstheme="minorHAnsi"/>
          <w:b/>
          <w:sz w:val="28"/>
          <w:szCs w:val="24"/>
        </w:rPr>
        <w:t>wraz z</w:t>
      </w:r>
      <w:r w:rsidRPr="00DC431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9A08B7" w:rsidRPr="00DC431E">
        <w:rPr>
          <w:rFonts w:asciiTheme="minorHAnsi" w:hAnsiTheme="minorHAnsi" w:cstheme="minorHAnsi"/>
          <w:b/>
          <w:sz w:val="28"/>
          <w:szCs w:val="24"/>
        </w:rPr>
        <w:t>dzierżawą</w:t>
      </w:r>
      <w:r w:rsidRPr="00DC431E">
        <w:rPr>
          <w:rFonts w:asciiTheme="minorHAnsi" w:hAnsiTheme="minorHAnsi" w:cstheme="minorHAnsi"/>
          <w:b/>
          <w:sz w:val="28"/>
          <w:szCs w:val="24"/>
        </w:rPr>
        <w:t xml:space="preserve"> pomieszczeń w </w:t>
      </w:r>
      <w:r w:rsidR="007A2A2E" w:rsidRPr="00DC431E">
        <w:rPr>
          <w:rFonts w:asciiTheme="minorHAnsi" w:hAnsiTheme="minorHAnsi" w:cstheme="minorHAnsi"/>
          <w:b/>
          <w:sz w:val="28"/>
          <w:szCs w:val="24"/>
        </w:rPr>
        <w:t xml:space="preserve">CLVI Liceum Ogólnokształcącym Integracyjnym </w:t>
      </w:r>
      <w:r w:rsidR="001703DF" w:rsidRPr="00DC431E">
        <w:rPr>
          <w:rFonts w:asciiTheme="minorHAnsi" w:hAnsiTheme="minorHAnsi" w:cstheme="minorHAnsi"/>
          <w:b/>
          <w:sz w:val="28"/>
          <w:szCs w:val="24"/>
        </w:rPr>
        <w:br/>
        <w:t xml:space="preserve">„Przy Łazienkach Królewskich” </w:t>
      </w:r>
      <w:r w:rsidRPr="00DC431E">
        <w:rPr>
          <w:rFonts w:asciiTheme="minorHAnsi" w:hAnsiTheme="minorHAnsi" w:cstheme="minorHAnsi"/>
          <w:b/>
          <w:sz w:val="28"/>
          <w:szCs w:val="24"/>
        </w:rPr>
        <w:t>w Warszawie</w:t>
      </w:r>
      <w:r w:rsidR="00400EF1">
        <w:rPr>
          <w:rFonts w:asciiTheme="minorHAnsi" w:hAnsiTheme="minorHAnsi" w:cstheme="minorHAnsi"/>
          <w:b/>
          <w:sz w:val="28"/>
          <w:szCs w:val="24"/>
        </w:rPr>
        <w:br/>
        <w:t>w roku szkolnym 2025/2026</w:t>
      </w:r>
    </w:p>
    <w:p w14:paraId="1EFEC9B0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  <w:b/>
        </w:rPr>
      </w:pPr>
    </w:p>
    <w:p w14:paraId="2F8C1DBC" w14:textId="77777777" w:rsidR="00A337D3" w:rsidRPr="00DC431E" w:rsidRDefault="00A337D3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 1.</w:t>
      </w:r>
    </w:p>
    <w:p w14:paraId="2D5D8300" w14:textId="77777777" w:rsidR="00A95E2A" w:rsidRPr="00DC431E" w:rsidRDefault="00A337D3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Informacje o zamawiającym</w:t>
      </w:r>
    </w:p>
    <w:p w14:paraId="77775856" w14:textId="77777777" w:rsidR="00A337D3" w:rsidRPr="00DC431E" w:rsidRDefault="00D2225C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Zamawiającym jest:</w:t>
      </w:r>
    </w:p>
    <w:p w14:paraId="3884C411" w14:textId="77777777" w:rsidR="00A95E2A" w:rsidRPr="00DC431E" w:rsidRDefault="007A2A2E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CLVI Liceum Ogólnokształcące Integracyjne „Przy Łazienkach Królewskich”</w:t>
      </w:r>
      <w:r w:rsidR="00D2225C" w:rsidRPr="00DC431E">
        <w:rPr>
          <w:rFonts w:asciiTheme="minorHAnsi" w:hAnsiTheme="minorHAnsi" w:cstheme="minorHAnsi"/>
        </w:rPr>
        <w:t xml:space="preserve"> w Warszawie </w:t>
      </w:r>
    </w:p>
    <w:p w14:paraId="58629E82" w14:textId="77777777" w:rsidR="004B5348" w:rsidRPr="00DC431E" w:rsidRDefault="00D2225C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Dane adresowe:</w:t>
      </w:r>
    </w:p>
    <w:p w14:paraId="5A67D55D" w14:textId="77777777" w:rsidR="007A2A2E" w:rsidRPr="00DC431E" w:rsidRDefault="00D2225C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 xml:space="preserve">ul. </w:t>
      </w:r>
      <w:r w:rsidR="007A2A2E" w:rsidRPr="00DC431E">
        <w:rPr>
          <w:rFonts w:asciiTheme="minorHAnsi" w:hAnsiTheme="minorHAnsi" w:cstheme="minorHAnsi"/>
        </w:rPr>
        <w:t>Podchorążych 49/61</w:t>
      </w:r>
      <w:r w:rsidR="001D2FCF">
        <w:rPr>
          <w:rFonts w:asciiTheme="minorHAnsi" w:hAnsiTheme="minorHAnsi" w:cstheme="minorHAnsi"/>
        </w:rPr>
        <w:t xml:space="preserve">, </w:t>
      </w:r>
      <w:r w:rsidR="001D2FCF" w:rsidRPr="00DC431E">
        <w:rPr>
          <w:rFonts w:asciiTheme="minorHAnsi" w:hAnsiTheme="minorHAnsi" w:cstheme="minorHAnsi"/>
        </w:rPr>
        <w:t>00-722</w:t>
      </w:r>
      <w:r w:rsidR="001D2FCF">
        <w:rPr>
          <w:rFonts w:asciiTheme="minorHAnsi" w:hAnsiTheme="minorHAnsi" w:cstheme="minorHAnsi"/>
        </w:rPr>
        <w:t xml:space="preserve"> Warszawa</w:t>
      </w:r>
    </w:p>
    <w:p w14:paraId="5C713F74" w14:textId="77777777" w:rsidR="007A2A2E" w:rsidRPr="00DC431E" w:rsidRDefault="007A2A2E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Dane kontaktowe:</w:t>
      </w:r>
    </w:p>
    <w:p w14:paraId="7F9C29D7" w14:textId="77777777" w:rsidR="007A2A2E" w:rsidRPr="00DC431E" w:rsidRDefault="00D2225C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tel. 22</w:t>
      </w:r>
      <w:r w:rsidR="007A2A2E" w:rsidRPr="00DC431E">
        <w:rPr>
          <w:rFonts w:asciiTheme="minorHAnsi" w:hAnsiTheme="minorHAnsi" w:cstheme="minorHAnsi"/>
        </w:rPr>
        <w:t xml:space="preserve"> 841 71 61, </w:t>
      </w:r>
      <w:r w:rsidR="00FA7CA7">
        <w:rPr>
          <w:rFonts w:asciiTheme="minorHAnsi" w:hAnsiTheme="minorHAnsi" w:cstheme="minorHAnsi"/>
        </w:rPr>
        <w:t xml:space="preserve">e-mail: </w:t>
      </w:r>
      <w:hyperlink r:id="rId8" w:history="1">
        <w:r w:rsidR="007A2A2E" w:rsidRPr="00DC431E">
          <w:rPr>
            <w:rStyle w:val="Hipercze"/>
            <w:rFonts w:asciiTheme="minorHAnsi" w:hAnsiTheme="minorHAnsi" w:cstheme="minorHAnsi"/>
          </w:rPr>
          <w:t>lo156@eduwarszawa.pl</w:t>
        </w:r>
      </w:hyperlink>
      <w:r w:rsidR="007A2A2E" w:rsidRPr="00DC431E">
        <w:rPr>
          <w:rFonts w:asciiTheme="minorHAnsi" w:hAnsiTheme="minorHAnsi" w:cstheme="minorHAnsi"/>
        </w:rPr>
        <w:t xml:space="preserve"> </w:t>
      </w:r>
    </w:p>
    <w:p w14:paraId="24FE221B" w14:textId="77777777" w:rsidR="007A2A2E" w:rsidRPr="00DC431E" w:rsidRDefault="007A2A2E" w:rsidP="009A5CA5">
      <w:pPr>
        <w:pStyle w:val="Tekstpodstawowy"/>
        <w:spacing w:after="120" w:line="276" w:lineRule="auto"/>
        <w:ind w:left="28"/>
        <w:contextualSpacing/>
        <w:jc w:val="both"/>
        <w:rPr>
          <w:rFonts w:asciiTheme="minorHAnsi" w:hAnsiTheme="minorHAnsi" w:cstheme="minorHAnsi"/>
        </w:rPr>
      </w:pPr>
      <w:r w:rsidRPr="00DC431E">
        <w:rPr>
          <w:rFonts w:asciiTheme="minorHAnsi" w:hAnsiTheme="minorHAnsi" w:cstheme="minorHAnsi"/>
        </w:rPr>
        <w:t>Strona internetowa:</w:t>
      </w:r>
    </w:p>
    <w:p w14:paraId="446F292B" w14:textId="77777777" w:rsidR="004B5348" w:rsidRPr="00DC431E" w:rsidRDefault="00C34D8A" w:rsidP="009A5CA5">
      <w:pPr>
        <w:pStyle w:val="Tekstpodstawowy"/>
        <w:spacing w:after="120" w:line="276" w:lineRule="auto"/>
        <w:ind w:left="28"/>
        <w:jc w:val="both"/>
        <w:rPr>
          <w:rFonts w:asciiTheme="minorHAnsi" w:hAnsiTheme="minorHAnsi" w:cstheme="minorHAnsi"/>
        </w:rPr>
      </w:pPr>
      <w:hyperlink r:id="rId9">
        <w:r w:rsidR="007A2A2E" w:rsidRPr="00DC431E">
          <w:rPr>
            <w:rFonts w:asciiTheme="minorHAnsi" w:hAnsiTheme="minorHAnsi" w:cstheme="minorHAnsi"/>
          </w:rPr>
          <w:t>https://lo156.pl/</w:t>
        </w:r>
      </w:hyperlink>
      <w:r w:rsidR="007A2A2E" w:rsidRPr="00DC431E">
        <w:rPr>
          <w:rFonts w:asciiTheme="minorHAnsi" w:hAnsiTheme="minorHAnsi" w:cstheme="minorHAnsi"/>
        </w:rPr>
        <w:t xml:space="preserve"> </w:t>
      </w:r>
    </w:p>
    <w:p w14:paraId="778B3BC5" w14:textId="77777777" w:rsidR="00AC5E24" w:rsidRPr="00400EF1" w:rsidRDefault="00AC5E24" w:rsidP="00681CFC">
      <w:pPr>
        <w:pStyle w:val="Tekstpodstawowy"/>
        <w:spacing w:after="120" w:line="276" w:lineRule="auto"/>
        <w:ind w:left="28"/>
        <w:rPr>
          <w:rFonts w:asciiTheme="minorHAnsi" w:hAnsiTheme="minorHAnsi" w:cstheme="minorHAnsi"/>
        </w:rPr>
      </w:pPr>
    </w:p>
    <w:p w14:paraId="3380FD03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 2.</w:t>
      </w:r>
    </w:p>
    <w:p w14:paraId="76772D16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Przedmiot konkursu</w:t>
      </w:r>
    </w:p>
    <w:p w14:paraId="55098C64" w14:textId="77777777" w:rsidR="004B5348" w:rsidRPr="00DC431E" w:rsidRDefault="00D2225C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Przedmiotem konkursu jest prowadzenie żywienia zbiorowego uczniów i pracownik</w:t>
      </w:r>
      <w:r w:rsidR="009907C4" w:rsidRPr="00DC431E">
        <w:rPr>
          <w:rFonts w:asciiTheme="minorHAnsi" w:hAnsiTheme="minorHAnsi" w:cstheme="minorHAnsi"/>
          <w:sz w:val="24"/>
          <w:szCs w:val="24"/>
        </w:rPr>
        <w:t xml:space="preserve">ów Szkoły wraz z </w:t>
      </w:r>
      <w:r w:rsidR="009A08B7" w:rsidRPr="00DC431E">
        <w:rPr>
          <w:rFonts w:asciiTheme="minorHAnsi" w:hAnsiTheme="minorHAnsi" w:cstheme="minorHAnsi"/>
          <w:sz w:val="24"/>
          <w:szCs w:val="24"/>
        </w:rPr>
        <w:t>dzierżawą</w:t>
      </w:r>
      <w:r w:rsidR="009907C4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Pr="00DC431E">
        <w:rPr>
          <w:rFonts w:asciiTheme="minorHAnsi" w:hAnsiTheme="minorHAnsi" w:cstheme="minorHAnsi"/>
          <w:sz w:val="24"/>
          <w:szCs w:val="24"/>
        </w:rPr>
        <w:t xml:space="preserve">pomieszczeń kuchennych i </w:t>
      </w:r>
      <w:r w:rsidR="007674AA" w:rsidRPr="00DC431E">
        <w:rPr>
          <w:rFonts w:asciiTheme="minorHAnsi" w:hAnsiTheme="minorHAnsi" w:cstheme="minorHAnsi"/>
          <w:sz w:val="24"/>
          <w:szCs w:val="24"/>
        </w:rPr>
        <w:t>jadalni</w:t>
      </w:r>
      <w:r w:rsidRPr="00DC431E">
        <w:rPr>
          <w:rFonts w:asciiTheme="minorHAnsi" w:hAnsiTheme="minorHAnsi" w:cstheme="minorHAnsi"/>
          <w:sz w:val="24"/>
          <w:szCs w:val="24"/>
        </w:rPr>
        <w:t xml:space="preserve"> oraz ich wyposażenia.</w:t>
      </w:r>
    </w:p>
    <w:p w14:paraId="6A5BCBA4" w14:textId="77777777" w:rsidR="004B5348" w:rsidRPr="00DC431E" w:rsidRDefault="00D2225C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Przedmiot konkursu będzie realizowany od</w:t>
      </w:r>
      <w:r w:rsidR="006827B1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="009907C4" w:rsidRPr="00DC431E">
        <w:rPr>
          <w:rFonts w:asciiTheme="minorHAnsi" w:hAnsiTheme="minorHAnsi" w:cstheme="minorHAnsi"/>
          <w:sz w:val="24"/>
          <w:szCs w:val="24"/>
        </w:rPr>
        <w:t>1</w:t>
      </w:r>
      <w:r w:rsidR="006827B1" w:rsidRPr="00DC431E">
        <w:rPr>
          <w:rFonts w:asciiTheme="minorHAnsi" w:hAnsiTheme="minorHAnsi" w:cstheme="minorHAnsi"/>
          <w:sz w:val="24"/>
          <w:szCs w:val="24"/>
        </w:rPr>
        <w:t xml:space="preserve"> września </w:t>
      </w:r>
      <w:r w:rsidRPr="00DC431E">
        <w:rPr>
          <w:rFonts w:asciiTheme="minorHAnsi" w:hAnsiTheme="minorHAnsi" w:cstheme="minorHAnsi"/>
          <w:sz w:val="24"/>
          <w:szCs w:val="24"/>
        </w:rPr>
        <w:t>202</w:t>
      </w:r>
      <w:r w:rsidR="009907C4" w:rsidRPr="00DC431E">
        <w:rPr>
          <w:rFonts w:asciiTheme="minorHAnsi" w:hAnsiTheme="minorHAnsi" w:cstheme="minorHAnsi"/>
          <w:sz w:val="24"/>
          <w:szCs w:val="24"/>
        </w:rPr>
        <w:t>5</w:t>
      </w:r>
      <w:r w:rsidRPr="00DC431E">
        <w:rPr>
          <w:rFonts w:asciiTheme="minorHAnsi" w:hAnsiTheme="minorHAnsi" w:cstheme="minorHAnsi"/>
          <w:sz w:val="24"/>
          <w:szCs w:val="24"/>
        </w:rPr>
        <w:t xml:space="preserve"> r. do </w:t>
      </w:r>
      <w:r w:rsidR="009907C4" w:rsidRPr="00DC431E">
        <w:rPr>
          <w:rFonts w:asciiTheme="minorHAnsi" w:hAnsiTheme="minorHAnsi" w:cstheme="minorHAnsi"/>
          <w:sz w:val="24"/>
          <w:szCs w:val="24"/>
        </w:rPr>
        <w:t>31</w:t>
      </w:r>
      <w:r w:rsidR="006827B1" w:rsidRPr="00DC431E">
        <w:rPr>
          <w:rFonts w:asciiTheme="minorHAnsi" w:hAnsiTheme="minorHAnsi" w:cstheme="minorHAnsi"/>
          <w:sz w:val="24"/>
          <w:szCs w:val="24"/>
        </w:rPr>
        <w:t xml:space="preserve"> sierpnia </w:t>
      </w:r>
      <w:r w:rsidRPr="00DC431E">
        <w:rPr>
          <w:rFonts w:asciiTheme="minorHAnsi" w:hAnsiTheme="minorHAnsi" w:cstheme="minorHAnsi"/>
          <w:sz w:val="24"/>
          <w:szCs w:val="24"/>
        </w:rPr>
        <w:t>2026 r.</w:t>
      </w:r>
    </w:p>
    <w:p w14:paraId="5EA04152" w14:textId="77777777" w:rsidR="00763780" w:rsidRPr="00DC431E" w:rsidRDefault="009A08B7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Dzierżawą</w:t>
      </w:r>
      <w:r w:rsidR="00763780" w:rsidRPr="00DC431E">
        <w:rPr>
          <w:rFonts w:asciiTheme="minorHAnsi" w:hAnsiTheme="minorHAnsi" w:cstheme="minorHAnsi"/>
          <w:sz w:val="24"/>
          <w:szCs w:val="24"/>
        </w:rPr>
        <w:t xml:space="preserve"> zostaną objęte następujące pomieszczenia:</w:t>
      </w:r>
    </w:p>
    <w:p w14:paraId="44F6D276" w14:textId="77777777" w:rsidR="00763780" w:rsidRPr="00DC431E" w:rsidRDefault="00763780" w:rsidP="00681CFC">
      <w:pPr>
        <w:pStyle w:val="Akapitzlist"/>
        <w:numPr>
          <w:ilvl w:val="1"/>
          <w:numId w:val="10"/>
        </w:numPr>
        <w:tabs>
          <w:tab w:val="left" w:pos="747"/>
        </w:tabs>
        <w:spacing w:before="0" w:after="120" w:line="276" w:lineRule="auto"/>
        <w:ind w:left="743" w:hanging="35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pomieszczenia kuchenne o łącznej powierzchni 50,75 m</w:t>
      </w:r>
      <w:r w:rsidRPr="00DC431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C431E">
        <w:rPr>
          <w:rFonts w:asciiTheme="minorHAnsi" w:hAnsiTheme="minorHAnsi" w:cstheme="minorHAnsi"/>
          <w:sz w:val="24"/>
          <w:szCs w:val="24"/>
        </w:rPr>
        <w:t>;</w:t>
      </w:r>
    </w:p>
    <w:p w14:paraId="4BF4D361" w14:textId="77777777" w:rsidR="00763780" w:rsidRPr="00DC431E" w:rsidRDefault="007674AA" w:rsidP="00681CFC">
      <w:pPr>
        <w:pStyle w:val="Akapitzlist"/>
        <w:numPr>
          <w:ilvl w:val="1"/>
          <w:numId w:val="10"/>
        </w:numPr>
        <w:tabs>
          <w:tab w:val="left" w:pos="747"/>
        </w:tabs>
        <w:spacing w:before="0" w:after="120" w:line="276" w:lineRule="auto"/>
        <w:ind w:left="743" w:hanging="35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jadalnia</w:t>
      </w:r>
      <w:r w:rsidR="00763780" w:rsidRPr="00DC431E">
        <w:rPr>
          <w:rFonts w:asciiTheme="minorHAnsi" w:hAnsiTheme="minorHAnsi" w:cstheme="minorHAnsi"/>
          <w:sz w:val="24"/>
          <w:szCs w:val="24"/>
        </w:rPr>
        <w:t xml:space="preserve"> o powierzchni 75,00 m</w:t>
      </w:r>
      <w:r w:rsidR="00763780" w:rsidRPr="00DC431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63780" w:rsidRPr="00DC431E">
        <w:rPr>
          <w:rFonts w:asciiTheme="minorHAnsi" w:hAnsiTheme="minorHAnsi" w:cstheme="minorHAnsi"/>
          <w:sz w:val="24"/>
          <w:szCs w:val="24"/>
        </w:rPr>
        <w:t>;</w:t>
      </w:r>
    </w:p>
    <w:p w14:paraId="0A5E1A44" w14:textId="77777777" w:rsidR="00763780" w:rsidRPr="00DC431E" w:rsidRDefault="00763780" w:rsidP="00681CFC">
      <w:pPr>
        <w:pStyle w:val="Akapitzlist"/>
        <w:numPr>
          <w:ilvl w:val="1"/>
          <w:numId w:val="10"/>
        </w:numPr>
        <w:tabs>
          <w:tab w:val="left" w:pos="747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pozostałe, w tym pomieszczenia magazynowe i sanitarne, o łącznej powierzchni 53,75 m</w:t>
      </w:r>
      <w:r w:rsidRPr="00DC431E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57225701" w14:textId="77777777" w:rsidR="00763780" w:rsidRPr="00F5792D" w:rsidRDefault="00763780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5792D">
        <w:rPr>
          <w:rFonts w:asciiTheme="minorHAnsi" w:hAnsiTheme="minorHAnsi" w:cstheme="minorHAnsi"/>
          <w:sz w:val="24"/>
          <w:szCs w:val="24"/>
        </w:rPr>
        <w:t xml:space="preserve">Zestawienie wyposażenia podlegającego </w:t>
      </w:r>
      <w:r w:rsidR="009A08B7" w:rsidRPr="00F5792D">
        <w:rPr>
          <w:rFonts w:asciiTheme="minorHAnsi" w:hAnsiTheme="minorHAnsi" w:cstheme="minorHAnsi"/>
          <w:sz w:val="24"/>
          <w:szCs w:val="24"/>
        </w:rPr>
        <w:t>dzierżawie</w:t>
      </w:r>
      <w:r w:rsidRPr="00F5792D">
        <w:rPr>
          <w:rFonts w:asciiTheme="minorHAnsi" w:hAnsiTheme="minorHAnsi" w:cstheme="minorHAnsi"/>
          <w:sz w:val="24"/>
          <w:szCs w:val="24"/>
        </w:rPr>
        <w:t xml:space="preserve"> zawarte będzie w załączniku do umowy.</w:t>
      </w:r>
    </w:p>
    <w:p w14:paraId="5B7092F5" w14:textId="77777777" w:rsidR="004B5348" w:rsidRPr="00DC431E" w:rsidRDefault="00D2225C" w:rsidP="00681CFC">
      <w:pPr>
        <w:pStyle w:val="Akapitzlist"/>
        <w:numPr>
          <w:ilvl w:val="0"/>
          <w:numId w:val="9"/>
        </w:numPr>
        <w:tabs>
          <w:tab w:val="left" w:pos="387"/>
        </w:tabs>
        <w:spacing w:before="0" w:after="120" w:line="276" w:lineRule="auto"/>
        <w:ind w:left="38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Wymaga się przygotowywania posiłków wydawanych w </w:t>
      </w:r>
      <w:r w:rsidR="00821081" w:rsidRPr="00DC431E">
        <w:rPr>
          <w:rFonts w:asciiTheme="minorHAnsi" w:hAnsiTheme="minorHAnsi" w:cstheme="minorHAnsi"/>
          <w:sz w:val="24"/>
          <w:szCs w:val="24"/>
        </w:rPr>
        <w:t>jadalni</w:t>
      </w:r>
      <w:r w:rsidRPr="00DC431E">
        <w:rPr>
          <w:rFonts w:asciiTheme="minorHAnsi" w:hAnsiTheme="minorHAnsi" w:cstheme="minorHAnsi"/>
          <w:sz w:val="24"/>
          <w:szCs w:val="24"/>
        </w:rPr>
        <w:t>:</w:t>
      </w:r>
    </w:p>
    <w:p w14:paraId="08C2B9CB" w14:textId="77777777" w:rsidR="004B5348" w:rsidRPr="00DC431E" w:rsidRDefault="00D2225C" w:rsidP="00681CFC">
      <w:pPr>
        <w:pStyle w:val="Akapitzlist"/>
        <w:numPr>
          <w:ilvl w:val="1"/>
          <w:numId w:val="9"/>
        </w:numPr>
        <w:tabs>
          <w:tab w:val="left" w:pos="748"/>
        </w:tabs>
        <w:spacing w:before="0" w:after="120" w:line="276" w:lineRule="auto"/>
        <w:ind w:left="743" w:hanging="35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obiad</w:t>
      </w:r>
      <w:r w:rsidR="00FA7CA7">
        <w:rPr>
          <w:rFonts w:asciiTheme="minorHAnsi" w:hAnsiTheme="minorHAnsi" w:cstheme="minorHAnsi"/>
          <w:sz w:val="24"/>
          <w:szCs w:val="24"/>
        </w:rPr>
        <w:t>ów</w:t>
      </w:r>
      <w:r w:rsidRPr="00DC431E">
        <w:rPr>
          <w:rFonts w:asciiTheme="minorHAnsi" w:hAnsiTheme="minorHAnsi" w:cstheme="minorHAnsi"/>
          <w:sz w:val="24"/>
          <w:szCs w:val="24"/>
        </w:rPr>
        <w:t xml:space="preserve"> dla </w:t>
      </w:r>
      <w:r w:rsidR="0087164B" w:rsidRPr="00DC431E">
        <w:rPr>
          <w:rFonts w:asciiTheme="minorHAnsi" w:hAnsiTheme="minorHAnsi" w:cstheme="minorHAnsi"/>
          <w:sz w:val="24"/>
          <w:szCs w:val="24"/>
        </w:rPr>
        <w:t>uczni</w:t>
      </w:r>
      <w:r w:rsidR="00FA7CA7">
        <w:rPr>
          <w:rFonts w:asciiTheme="minorHAnsi" w:hAnsiTheme="minorHAnsi" w:cstheme="minorHAnsi"/>
          <w:sz w:val="24"/>
          <w:szCs w:val="24"/>
        </w:rPr>
        <w:t>ów</w:t>
      </w:r>
      <w:r w:rsidRPr="00DC431E">
        <w:rPr>
          <w:rFonts w:asciiTheme="minorHAnsi" w:hAnsiTheme="minorHAnsi" w:cstheme="minorHAnsi"/>
          <w:sz w:val="24"/>
          <w:szCs w:val="24"/>
        </w:rPr>
        <w:t xml:space="preserve"> złożony</w:t>
      </w:r>
      <w:r w:rsidR="00FA7CA7">
        <w:rPr>
          <w:rFonts w:asciiTheme="minorHAnsi" w:hAnsiTheme="minorHAnsi" w:cstheme="minorHAnsi"/>
          <w:sz w:val="24"/>
          <w:szCs w:val="24"/>
        </w:rPr>
        <w:t>ch</w:t>
      </w:r>
      <w:r w:rsidRPr="00DC431E">
        <w:rPr>
          <w:rFonts w:asciiTheme="minorHAnsi" w:hAnsiTheme="minorHAnsi" w:cstheme="minorHAnsi"/>
          <w:sz w:val="24"/>
          <w:szCs w:val="24"/>
        </w:rPr>
        <w:t xml:space="preserve"> z zupy, II dania i kompotu, w orientacyjnej ilości około </w:t>
      </w:r>
      <w:r w:rsidR="00DF263E" w:rsidRPr="00DC431E">
        <w:rPr>
          <w:rFonts w:asciiTheme="minorHAnsi" w:hAnsiTheme="minorHAnsi" w:cstheme="minorHAnsi"/>
          <w:sz w:val="24"/>
          <w:szCs w:val="24"/>
        </w:rPr>
        <w:t>5</w:t>
      </w:r>
      <w:r w:rsidRPr="00DC431E">
        <w:rPr>
          <w:rFonts w:asciiTheme="minorHAnsi" w:hAnsiTheme="minorHAnsi" w:cstheme="minorHAnsi"/>
          <w:sz w:val="24"/>
          <w:szCs w:val="24"/>
        </w:rPr>
        <w:t>0 posiłków dziennie;</w:t>
      </w:r>
    </w:p>
    <w:p w14:paraId="315E4CBB" w14:textId="77777777" w:rsidR="004B5348" w:rsidRPr="00DC431E" w:rsidRDefault="00D2225C" w:rsidP="00681CFC">
      <w:pPr>
        <w:pStyle w:val="Akapitzlist"/>
        <w:numPr>
          <w:ilvl w:val="1"/>
          <w:numId w:val="9"/>
        </w:numPr>
        <w:tabs>
          <w:tab w:val="left" w:pos="74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obiad</w:t>
      </w:r>
      <w:r w:rsidR="00FA7CA7">
        <w:rPr>
          <w:rFonts w:asciiTheme="minorHAnsi" w:hAnsiTheme="minorHAnsi" w:cstheme="minorHAnsi"/>
          <w:sz w:val="24"/>
          <w:szCs w:val="24"/>
        </w:rPr>
        <w:t>ów</w:t>
      </w:r>
      <w:r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="0087164B" w:rsidRPr="00DC431E">
        <w:rPr>
          <w:rFonts w:asciiTheme="minorHAnsi" w:hAnsiTheme="minorHAnsi" w:cstheme="minorHAnsi"/>
          <w:sz w:val="24"/>
          <w:szCs w:val="24"/>
        </w:rPr>
        <w:t>dla pracownik</w:t>
      </w:r>
      <w:r w:rsidR="00FA7CA7">
        <w:rPr>
          <w:rFonts w:asciiTheme="minorHAnsi" w:hAnsiTheme="minorHAnsi" w:cstheme="minorHAnsi"/>
          <w:sz w:val="24"/>
          <w:szCs w:val="24"/>
        </w:rPr>
        <w:t>ów</w:t>
      </w:r>
      <w:r w:rsidRPr="00DC431E">
        <w:rPr>
          <w:rFonts w:asciiTheme="minorHAnsi" w:hAnsiTheme="minorHAnsi" w:cstheme="minorHAnsi"/>
          <w:sz w:val="24"/>
          <w:szCs w:val="24"/>
        </w:rPr>
        <w:t>, złożony</w:t>
      </w:r>
      <w:r w:rsidR="00FA7CA7">
        <w:rPr>
          <w:rFonts w:asciiTheme="minorHAnsi" w:hAnsiTheme="minorHAnsi" w:cstheme="minorHAnsi"/>
          <w:sz w:val="24"/>
          <w:szCs w:val="24"/>
        </w:rPr>
        <w:t>ch</w:t>
      </w:r>
      <w:r w:rsidRPr="00DC431E">
        <w:rPr>
          <w:rFonts w:asciiTheme="minorHAnsi" w:hAnsiTheme="minorHAnsi" w:cstheme="minorHAnsi"/>
          <w:sz w:val="24"/>
          <w:szCs w:val="24"/>
        </w:rPr>
        <w:t xml:space="preserve"> z zupy, II dania i kompotu (bez możliwości określ</w:t>
      </w:r>
      <w:r w:rsidR="000C130E" w:rsidRPr="00DC431E">
        <w:rPr>
          <w:rFonts w:asciiTheme="minorHAnsi" w:hAnsiTheme="minorHAnsi" w:cstheme="minorHAnsi"/>
          <w:sz w:val="24"/>
          <w:szCs w:val="24"/>
        </w:rPr>
        <w:t>enia ilości kupowanych obiadów).</w:t>
      </w:r>
    </w:p>
    <w:p w14:paraId="09B26D51" w14:textId="77777777" w:rsidR="001A181E" w:rsidRPr="00DC431E" w:rsidRDefault="001A181E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lastRenderedPageBreak/>
        <w:t xml:space="preserve">Cena </w:t>
      </w:r>
      <w:r w:rsidR="008135F8" w:rsidRPr="00DC431E">
        <w:rPr>
          <w:rFonts w:asciiTheme="minorHAnsi" w:hAnsiTheme="minorHAnsi" w:cstheme="minorHAnsi"/>
          <w:sz w:val="24"/>
          <w:szCs w:val="24"/>
        </w:rPr>
        <w:t xml:space="preserve">obiadu dla ucznia </w:t>
      </w:r>
      <w:r w:rsidRPr="00DC431E">
        <w:rPr>
          <w:rFonts w:asciiTheme="minorHAnsi" w:hAnsiTheme="minorHAnsi" w:cstheme="minorHAnsi"/>
          <w:sz w:val="24"/>
          <w:szCs w:val="24"/>
        </w:rPr>
        <w:t>w roku szkolnym 2025/2026 nie będzie wyższa niż 21,00 zł brutto.</w:t>
      </w:r>
    </w:p>
    <w:p w14:paraId="1D186590" w14:textId="77777777" w:rsidR="00190C53" w:rsidRPr="00DC431E" w:rsidRDefault="00190C53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Posiłki dla uczniów wydawane będą od poniedziałku do piątku w godzinach 11:40-13:00.</w:t>
      </w:r>
    </w:p>
    <w:p w14:paraId="4BFD1470" w14:textId="77777777" w:rsidR="004B5348" w:rsidRPr="00DC431E" w:rsidRDefault="00AC1D90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Posiłki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muszą spełniać warunki określone w </w:t>
      </w:r>
      <w:r w:rsidRPr="00DC431E">
        <w:rPr>
          <w:rFonts w:asciiTheme="minorHAnsi" w:hAnsiTheme="minorHAnsi" w:cstheme="minorHAnsi"/>
          <w:sz w:val="24"/>
          <w:szCs w:val="24"/>
        </w:rPr>
        <w:t xml:space="preserve">ustawie z dnia 25 sierpnia 2006 r. </w:t>
      </w:r>
      <w:r w:rsidR="009612E5" w:rsidRPr="00DC431E">
        <w:rPr>
          <w:rFonts w:asciiTheme="minorHAnsi" w:hAnsiTheme="minorHAnsi" w:cstheme="minorHAnsi"/>
          <w:sz w:val="24"/>
          <w:szCs w:val="24"/>
        </w:rPr>
        <w:br/>
      </w:r>
      <w:r w:rsidRPr="00DC431E">
        <w:rPr>
          <w:rFonts w:asciiTheme="minorHAnsi" w:hAnsiTheme="minorHAnsi" w:cstheme="minorHAnsi"/>
          <w:sz w:val="24"/>
          <w:szCs w:val="24"/>
        </w:rPr>
        <w:t>o bezp</w:t>
      </w:r>
      <w:r w:rsidR="009612E5" w:rsidRPr="00DC431E">
        <w:rPr>
          <w:rFonts w:asciiTheme="minorHAnsi" w:hAnsiTheme="minorHAnsi" w:cstheme="minorHAnsi"/>
          <w:sz w:val="24"/>
          <w:szCs w:val="24"/>
        </w:rPr>
        <w:t>i</w:t>
      </w:r>
      <w:r w:rsidR="00575904" w:rsidRPr="00DC431E">
        <w:rPr>
          <w:rFonts w:asciiTheme="minorHAnsi" w:hAnsiTheme="minorHAnsi" w:cstheme="minorHAnsi"/>
          <w:sz w:val="24"/>
          <w:szCs w:val="24"/>
        </w:rPr>
        <w:t xml:space="preserve">eczeństwie żywności i żywienia </w:t>
      </w:r>
      <w:r w:rsidR="009612E5" w:rsidRPr="00DC431E">
        <w:rPr>
          <w:rFonts w:asciiTheme="minorHAnsi" w:hAnsiTheme="minorHAnsi" w:cstheme="minorHAnsi"/>
          <w:sz w:val="24"/>
          <w:szCs w:val="24"/>
        </w:rPr>
        <w:t xml:space="preserve">oraz </w:t>
      </w:r>
      <w:r w:rsidRPr="00DC431E">
        <w:rPr>
          <w:rFonts w:asciiTheme="minorHAnsi" w:hAnsiTheme="minorHAnsi" w:cstheme="minorHAnsi"/>
          <w:sz w:val="24"/>
          <w:szCs w:val="24"/>
        </w:rPr>
        <w:t>R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ozporządzeniu </w:t>
      </w:r>
      <w:r w:rsidRPr="00DC431E">
        <w:rPr>
          <w:rFonts w:asciiTheme="minorHAnsi" w:hAnsiTheme="minorHAnsi" w:cstheme="minorHAnsi"/>
          <w:sz w:val="24"/>
          <w:szCs w:val="24"/>
        </w:rPr>
        <w:t>M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inistra </w:t>
      </w:r>
      <w:r w:rsidRPr="00DC431E">
        <w:rPr>
          <w:rFonts w:asciiTheme="minorHAnsi" w:hAnsiTheme="minorHAnsi" w:cstheme="minorHAnsi"/>
          <w:sz w:val="24"/>
          <w:szCs w:val="24"/>
        </w:rPr>
        <w:t>Z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drowia z dnia </w:t>
      </w:r>
      <w:r w:rsidR="00575904" w:rsidRPr="00DC431E">
        <w:rPr>
          <w:rFonts w:asciiTheme="minorHAnsi" w:hAnsiTheme="minorHAnsi" w:cstheme="minorHAnsi"/>
          <w:sz w:val="24"/>
          <w:szCs w:val="24"/>
        </w:rPr>
        <w:br/>
      </w:r>
      <w:r w:rsidR="00D2225C" w:rsidRPr="00DC431E">
        <w:rPr>
          <w:rFonts w:asciiTheme="minorHAnsi" w:hAnsiTheme="minorHAnsi" w:cstheme="minorHAnsi"/>
          <w:sz w:val="24"/>
          <w:szCs w:val="24"/>
        </w:rPr>
        <w:t>26 lipca 2016 r. w sprawie grup środków spożywczych przeznaczonych do sprzedaży dzieciom i młodzieży w jednostkach systemu oświaty oraz wymagań, jakie muszą spełniać środki spożywcze stosowane w ramach żywienia zbiorowego dzieci i młodzieży w t</w:t>
      </w:r>
      <w:r w:rsidRPr="00DC431E">
        <w:rPr>
          <w:rFonts w:asciiTheme="minorHAnsi" w:hAnsiTheme="minorHAnsi" w:cstheme="minorHAnsi"/>
          <w:sz w:val="24"/>
          <w:szCs w:val="24"/>
        </w:rPr>
        <w:t>ych jednostkach</w:t>
      </w:r>
      <w:r w:rsidR="00D2225C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4705DF55" w14:textId="77777777" w:rsidR="00AA7A5C" w:rsidRPr="00DC431E" w:rsidRDefault="00AA7A5C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Posiłki muszą być przygotowywane w </w:t>
      </w:r>
      <w:r w:rsidR="00AC5E24" w:rsidRPr="00DC431E">
        <w:rPr>
          <w:rFonts w:asciiTheme="minorHAnsi" w:hAnsiTheme="minorHAnsi" w:cstheme="minorHAnsi"/>
          <w:sz w:val="24"/>
          <w:szCs w:val="24"/>
        </w:rPr>
        <w:t>dzierżawionych</w:t>
      </w:r>
      <w:r w:rsidRPr="00DC431E">
        <w:rPr>
          <w:rFonts w:asciiTheme="minorHAnsi" w:hAnsiTheme="minorHAnsi" w:cstheme="minorHAnsi"/>
          <w:sz w:val="24"/>
          <w:szCs w:val="24"/>
        </w:rPr>
        <w:t xml:space="preserve"> pomieszczeniach.</w:t>
      </w:r>
    </w:p>
    <w:p w14:paraId="4755A721" w14:textId="77777777" w:rsidR="00AA7A5C" w:rsidRPr="00DC431E" w:rsidRDefault="00575904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Posiłki powinny być urozmaicone,</w:t>
      </w:r>
      <w:r w:rsidR="00AA7A5C" w:rsidRPr="00DC431E">
        <w:rPr>
          <w:rFonts w:asciiTheme="minorHAnsi" w:hAnsiTheme="minorHAnsi" w:cstheme="minorHAnsi"/>
          <w:sz w:val="24"/>
          <w:szCs w:val="24"/>
        </w:rPr>
        <w:t xml:space="preserve"> charakteryzować się dobrym smakiem, zapachem </w:t>
      </w:r>
      <w:r w:rsidRPr="00DC431E">
        <w:rPr>
          <w:rFonts w:asciiTheme="minorHAnsi" w:hAnsiTheme="minorHAnsi" w:cstheme="minorHAnsi"/>
          <w:sz w:val="24"/>
          <w:szCs w:val="24"/>
        </w:rPr>
        <w:br/>
      </w:r>
      <w:r w:rsidR="00AA7A5C" w:rsidRPr="00DC431E">
        <w:rPr>
          <w:rFonts w:asciiTheme="minorHAnsi" w:hAnsiTheme="minorHAnsi" w:cstheme="minorHAnsi"/>
          <w:sz w:val="24"/>
          <w:szCs w:val="24"/>
        </w:rPr>
        <w:t>i konsystencją.</w:t>
      </w:r>
    </w:p>
    <w:p w14:paraId="3BF9825E" w14:textId="77777777" w:rsidR="00D35DF3" w:rsidRPr="00DC431E" w:rsidRDefault="00D35DF3" w:rsidP="00681CFC">
      <w:pPr>
        <w:pStyle w:val="Akapitzlist"/>
        <w:numPr>
          <w:ilvl w:val="0"/>
          <w:numId w:val="9"/>
        </w:numPr>
        <w:tabs>
          <w:tab w:val="left" w:pos="388"/>
        </w:tabs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W ramach posiłków należy zapewnić możliwość zakupu posiłków bezglutenowych, </w:t>
      </w:r>
      <w:r w:rsidR="003E6BBE" w:rsidRPr="00DC431E">
        <w:rPr>
          <w:rFonts w:asciiTheme="minorHAnsi" w:hAnsiTheme="minorHAnsi" w:cstheme="minorHAnsi"/>
          <w:sz w:val="24"/>
          <w:szCs w:val="24"/>
        </w:rPr>
        <w:t xml:space="preserve">bez laktozy, </w:t>
      </w:r>
      <w:r w:rsidRPr="00DC431E">
        <w:rPr>
          <w:rFonts w:asciiTheme="minorHAnsi" w:hAnsiTheme="minorHAnsi" w:cstheme="minorHAnsi"/>
          <w:sz w:val="24"/>
          <w:szCs w:val="24"/>
        </w:rPr>
        <w:t>wegetariańskich i wegańskich, jeśli będzie takie zapotrzebowanie.</w:t>
      </w:r>
    </w:p>
    <w:p w14:paraId="6E0B20C5" w14:textId="77777777" w:rsidR="00B6475E" w:rsidRPr="00DC431E" w:rsidRDefault="00B6475E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Oferent jest zobowiązany do zapoznania się z przedmiotem </w:t>
      </w:r>
      <w:r w:rsidR="009A08B7" w:rsidRPr="00DC431E">
        <w:rPr>
          <w:rFonts w:asciiTheme="minorHAnsi" w:hAnsiTheme="minorHAnsi" w:cstheme="minorHAnsi"/>
          <w:sz w:val="24"/>
          <w:szCs w:val="24"/>
        </w:rPr>
        <w:t>dzierżawy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3BF5107D" w14:textId="77777777" w:rsidR="00B6475E" w:rsidRPr="00DC431E" w:rsidRDefault="00B6475E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Oferent jest zobowiązany do doposażenia przedmiotu </w:t>
      </w:r>
      <w:r w:rsidR="009A08B7" w:rsidRPr="00DC431E">
        <w:rPr>
          <w:rFonts w:asciiTheme="minorHAnsi" w:hAnsiTheme="minorHAnsi" w:cstheme="minorHAnsi"/>
          <w:sz w:val="24"/>
          <w:szCs w:val="24"/>
        </w:rPr>
        <w:t>dzierżawy</w:t>
      </w:r>
      <w:r w:rsidRPr="00DC431E">
        <w:rPr>
          <w:rFonts w:asciiTheme="minorHAnsi" w:hAnsiTheme="minorHAnsi" w:cstheme="minorHAnsi"/>
          <w:sz w:val="24"/>
          <w:szCs w:val="24"/>
        </w:rPr>
        <w:t xml:space="preserve"> i zainstalowania sprzętu niezbędnego do przygotowywania, wydawania i spożywania posiłków, którym nie dysponuje Szkoła.</w:t>
      </w:r>
    </w:p>
    <w:p w14:paraId="43866D0B" w14:textId="02EC0D4D" w:rsidR="00B6475E" w:rsidRPr="00DC431E" w:rsidRDefault="00953B4C" w:rsidP="00681CFC">
      <w:pPr>
        <w:pStyle w:val="Akapitzlist"/>
        <w:numPr>
          <w:ilvl w:val="0"/>
          <w:numId w:val="9"/>
        </w:numPr>
        <w:tabs>
          <w:tab w:val="left" w:pos="38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Sprzęt, o którym mowa w ust. 13</w:t>
      </w:r>
      <w:r w:rsidR="00B6475E" w:rsidRPr="00DC431E">
        <w:rPr>
          <w:rFonts w:asciiTheme="minorHAnsi" w:hAnsiTheme="minorHAnsi" w:cstheme="minorHAnsi"/>
          <w:sz w:val="24"/>
          <w:szCs w:val="24"/>
        </w:rPr>
        <w:t xml:space="preserve"> pozostaje własnością oferenta i po zakończeniu trwania umowy zostaje przez niego zabrany.</w:t>
      </w:r>
    </w:p>
    <w:p w14:paraId="17120C7A" w14:textId="77777777" w:rsidR="00DF263E" w:rsidRPr="00DC431E" w:rsidRDefault="00DF263E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Oferent nie może oddać przedmiotu </w:t>
      </w:r>
      <w:r w:rsidR="000B30E9" w:rsidRPr="00DC431E">
        <w:rPr>
          <w:rFonts w:asciiTheme="minorHAnsi" w:hAnsiTheme="minorHAnsi" w:cstheme="minorHAnsi"/>
          <w:sz w:val="24"/>
          <w:szCs w:val="24"/>
        </w:rPr>
        <w:t>dzierżawy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użytkowanie, najem, podnajem lub inną podobną umowę osobie trzeciej.</w:t>
      </w:r>
    </w:p>
    <w:p w14:paraId="2A7550C1" w14:textId="77777777" w:rsidR="00BC19D1" w:rsidRPr="00DC431E" w:rsidRDefault="00BC19D1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Oferent będzie ponosić koszty zużycia </w:t>
      </w:r>
      <w:r w:rsidR="00F5792D" w:rsidRPr="00DC431E">
        <w:rPr>
          <w:rFonts w:asciiTheme="minorHAnsi" w:hAnsiTheme="minorHAnsi" w:cstheme="minorHAnsi"/>
          <w:sz w:val="24"/>
          <w:szCs w:val="24"/>
        </w:rPr>
        <w:t xml:space="preserve">i dystrybucji </w:t>
      </w:r>
      <w:r w:rsidRPr="00DC431E">
        <w:rPr>
          <w:rFonts w:asciiTheme="minorHAnsi" w:hAnsiTheme="minorHAnsi" w:cstheme="minorHAnsi"/>
          <w:sz w:val="24"/>
          <w:szCs w:val="24"/>
        </w:rPr>
        <w:t xml:space="preserve">energii elektrycznej, zużycia wody </w:t>
      </w:r>
      <w:r w:rsidR="00AC5E24" w:rsidRPr="00DC431E">
        <w:rPr>
          <w:rFonts w:asciiTheme="minorHAnsi" w:hAnsiTheme="minorHAnsi" w:cstheme="minorHAnsi"/>
          <w:sz w:val="24"/>
          <w:szCs w:val="24"/>
        </w:rPr>
        <w:br/>
      </w:r>
      <w:r w:rsidRPr="00DC431E">
        <w:rPr>
          <w:rFonts w:asciiTheme="minorHAnsi" w:hAnsiTheme="minorHAnsi" w:cstheme="minorHAnsi"/>
          <w:sz w:val="24"/>
          <w:szCs w:val="24"/>
        </w:rPr>
        <w:t>i odprowadzania ścieków, zużycia paliwa gazowego</w:t>
      </w:r>
      <w:r w:rsidR="00AC5E24" w:rsidRPr="00DC431E">
        <w:rPr>
          <w:rFonts w:asciiTheme="minorHAnsi" w:hAnsiTheme="minorHAnsi" w:cstheme="minorHAnsi"/>
          <w:sz w:val="24"/>
          <w:szCs w:val="24"/>
        </w:rPr>
        <w:t xml:space="preserve">, zużycia </w:t>
      </w:r>
      <w:r w:rsidRPr="00DC431E">
        <w:rPr>
          <w:rFonts w:asciiTheme="minorHAnsi" w:hAnsiTheme="minorHAnsi" w:cstheme="minorHAnsi"/>
          <w:sz w:val="24"/>
          <w:szCs w:val="24"/>
        </w:rPr>
        <w:t>energii cieplnej, wywozu odpadów komunalnych.</w:t>
      </w:r>
    </w:p>
    <w:p w14:paraId="71A7CAEF" w14:textId="77777777" w:rsidR="00B60BD1" w:rsidRPr="00DC431E" w:rsidRDefault="00B60BD1" w:rsidP="00681CFC">
      <w:pPr>
        <w:pStyle w:val="Akapitzlist"/>
        <w:numPr>
          <w:ilvl w:val="0"/>
          <w:numId w:val="9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Oferent może wykorzystać objęte </w:t>
      </w:r>
      <w:r w:rsidR="000B30E9" w:rsidRPr="00DC431E">
        <w:rPr>
          <w:rFonts w:asciiTheme="minorHAnsi" w:hAnsiTheme="minorHAnsi" w:cstheme="minorHAnsi"/>
          <w:sz w:val="24"/>
          <w:szCs w:val="24"/>
        </w:rPr>
        <w:t>dzierżawą</w:t>
      </w:r>
      <w:r w:rsidRPr="00DC431E">
        <w:rPr>
          <w:rFonts w:asciiTheme="minorHAnsi" w:hAnsiTheme="minorHAnsi" w:cstheme="minorHAnsi"/>
          <w:sz w:val="24"/>
          <w:szCs w:val="24"/>
        </w:rPr>
        <w:t xml:space="preserve"> pomieszczenia i wyposażeni</w:t>
      </w:r>
      <w:r w:rsidR="000C130E" w:rsidRPr="00DC431E">
        <w:rPr>
          <w:rFonts w:asciiTheme="minorHAnsi" w:hAnsiTheme="minorHAnsi" w:cstheme="minorHAnsi"/>
          <w:sz w:val="24"/>
          <w:szCs w:val="24"/>
        </w:rPr>
        <w:t>e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celu komercyjnego świadczenia usług gastronomicznych na zasadach określonych w umowie.</w:t>
      </w:r>
    </w:p>
    <w:p w14:paraId="4D213653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</w:rPr>
      </w:pPr>
    </w:p>
    <w:p w14:paraId="0E2DDF9A" w14:textId="77777777" w:rsidR="000C130E" w:rsidRPr="00DC431E" w:rsidRDefault="000C130E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D2225C" w:rsidRPr="00DC431E">
        <w:rPr>
          <w:rFonts w:asciiTheme="minorHAnsi" w:hAnsiTheme="minorHAnsi" w:cstheme="minorHAnsi"/>
          <w:b/>
          <w:sz w:val="24"/>
          <w:szCs w:val="24"/>
        </w:rPr>
        <w:t>3.</w:t>
      </w:r>
    </w:p>
    <w:p w14:paraId="10E7DB6F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Oferta</w:t>
      </w:r>
    </w:p>
    <w:p w14:paraId="29D9E58D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Warunkiem uczestnictwa w konkursie jest złożenie oferty w</w:t>
      </w:r>
      <w:r w:rsidR="00F5792D">
        <w:rPr>
          <w:rFonts w:asciiTheme="minorHAnsi" w:hAnsiTheme="minorHAnsi" w:cstheme="minorHAnsi"/>
          <w:sz w:val="24"/>
          <w:szCs w:val="24"/>
        </w:rPr>
        <w:t>edłu</w:t>
      </w:r>
      <w:r w:rsidRPr="00DC431E">
        <w:rPr>
          <w:rFonts w:asciiTheme="minorHAnsi" w:hAnsiTheme="minorHAnsi" w:cstheme="minorHAnsi"/>
          <w:sz w:val="24"/>
          <w:szCs w:val="24"/>
        </w:rPr>
        <w:t>g wzoru stanowiącego załącznik nr 1 do Regulaminu</w:t>
      </w:r>
      <w:r w:rsidR="00910C55">
        <w:rPr>
          <w:rFonts w:asciiTheme="minorHAnsi" w:hAnsiTheme="minorHAnsi" w:cstheme="minorHAnsi"/>
          <w:sz w:val="24"/>
          <w:szCs w:val="24"/>
        </w:rPr>
        <w:t>,</w:t>
      </w:r>
      <w:r w:rsidRPr="00DC431E">
        <w:rPr>
          <w:rFonts w:asciiTheme="minorHAnsi" w:hAnsiTheme="minorHAnsi" w:cstheme="minorHAnsi"/>
          <w:sz w:val="24"/>
          <w:szCs w:val="24"/>
        </w:rPr>
        <w:t xml:space="preserve"> zawierającej oświadczenia wraz z wymaganymi dokumentami oraz spełnienie wymogów określonych przez organizatora konkursu zawartych w Regulaminie Konkursu.</w:t>
      </w:r>
    </w:p>
    <w:p w14:paraId="27481CDA" w14:textId="77777777" w:rsidR="00A337D3" w:rsidRPr="00DC431E" w:rsidRDefault="00D2225C" w:rsidP="00681CFC">
      <w:pPr>
        <w:pStyle w:val="Akapitzlist"/>
        <w:numPr>
          <w:ilvl w:val="0"/>
          <w:numId w:val="7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Oferta powinna być złożona w zamkniętej kopercie i zaadresowana na: </w:t>
      </w:r>
    </w:p>
    <w:p w14:paraId="1487ADBE" w14:textId="77777777" w:rsidR="00A337D3" w:rsidRPr="00DC431E" w:rsidRDefault="00A337D3" w:rsidP="00681CFC">
      <w:pPr>
        <w:tabs>
          <w:tab w:val="left" w:pos="426"/>
        </w:tabs>
        <w:spacing w:line="276" w:lineRule="auto"/>
        <w:ind w:left="28"/>
        <w:rPr>
          <w:rFonts w:asciiTheme="minorHAnsi" w:hAnsiTheme="minorHAnsi" w:cstheme="minorHAnsi"/>
          <w:i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lastRenderedPageBreak/>
        <w:tab/>
      </w:r>
      <w:r w:rsidRPr="00DC431E">
        <w:rPr>
          <w:rFonts w:asciiTheme="minorHAnsi" w:hAnsiTheme="minorHAnsi" w:cstheme="minorHAnsi"/>
          <w:i/>
          <w:sz w:val="24"/>
          <w:szCs w:val="24"/>
        </w:rPr>
        <w:t xml:space="preserve">CLVI Liceum Ogólnokształcące Integracyjne „Przy Łazienkach Królewskich” w Warszawie </w:t>
      </w:r>
    </w:p>
    <w:p w14:paraId="3420FDA2" w14:textId="77777777" w:rsidR="00A337D3" w:rsidRPr="00DC431E" w:rsidRDefault="00A337D3" w:rsidP="00681CFC">
      <w:pPr>
        <w:pStyle w:val="Tekstpodstawowy"/>
        <w:tabs>
          <w:tab w:val="left" w:pos="426"/>
        </w:tabs>
        <w:spacing w:after="120" w:line="276" w:lineRule="auto"/>
        <w:ind w:left="28"/>
        <w:rPr>
          <w:rFonts w:asciiTheme="minorHAnsi" w:hAnsiTheme="minorHAnsi" w:cstheme="minorHAnsi"/>
          <w:i/>
        </w:rPr>
      </w:pPr>
      <w:r w:rsidRPr="00DC431E">
        <w:rPr>
          <w:rFonts w:asciiTheme="minorHAnsi" w:hAnsiTheme="minorHAnsi" w:cstheme="minorHAnsi"/>
          <w:i/>
        </w:rPr>
        <w:tab/>
        <w:t>ul. Podchorążych 49/61</w:t>
      </w:r>
      <w:r w:rsidR="00910C55">
        <w:rPr>
          <w:rFonts w:asciiTheme="minorHAnsi" w:hAnsiTheme="minorHAnsi" w:cstheme="minorHAnsi"/>
          <w:i/>
        </w:rPr>
        <w:t>,</w:t>
      </w:r>
      <w:r w:rsidRPr="00DC431E">
        <w:rPr>
          <w:rFonts w:asciiTheme="minorHAnsi" w:hAnsiTheme="minorHAnsi" w:cstheme="minorHAnsi"/>
          <w:i/>
        </w:rPr>
        <w:t xml:space="preserve"> </w:t>
      </w:r>
      <w:r w:rsidR="00910C55">
        <w:rPr>
          <w:rFonts w:asciiTheme="minorHAnsi" w:hAnsiTheme="minorHAnsi" w:cstheme="minorHAnsi"/>
          <w:i/>
        </w:rPr>
        <w:t>00-722 Warszawa</w:t>
      </w:r>
    </w:p>
    <w:p w14:paraId="70AEFEC0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Na kopercie należy ponadto umieścić:</w:t>
      </w:r>
    </w:p>
    <w:p w14:paraId="046FEFDC" w14:textId="77777777" w:rsidR="004B5348" w:rsidRPr="00DC431E" w:rsidRDefault="009A1F74" w:rsidP="00681CFC">
      <w:pPr>
        <w:pStyle w:val="Akapitzlist"/>
        <w:numPr>
          <w:ilvl w:val="1"/>
          <w:numId w:val="7"/>
        </w:numPr>
        <w:tabs>
          <w:tab w:val="left" w:pos="81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napis: </w:t>
      </w:r>
      <w:r w:rsidR="00D2225C" w:rsidRPr="00DC431E">
        <w:rPr>
          <w:rFonts w:asciiTheme="minorHAnsi" w:hAnsiTheme="minorHAnsi" w:cstheme="minorHAnsi"/>
          <w:i/>
          <w:sz w:val="24"/>
          <w:szCs w:val="24"/>
        </w:rPr>
        <w:t xml:space="preserve">Oferta konkursowa na </w:t>
      </w:r>
      <w:r w:rsidR="00F863AF" w:rsidRPr="00DC431E">
        <w:rPr>
          <w:rFonts w:asciiTheme="minorHAnsi" w:hAnsiTheme="minorHAnsi" w:cstheme="minorHAnsi"/>
          <w:i/>
          <w:sz w:val="24"/>
          <w:szCs w:val="24"/>
        </w:rPr>
        <w:t xml:space="preserve">prowadzenie żywienia zbiorowego na cele szkolne wraz z </w:t>
      </w:r>
      <w:r w:rsidR="00877429">
        <w:rPr>
          <w:rFonts w:asciiTheme="minorHAnsi" w:hAnsiTheme="minorHAnsi" w:cstheme="minorHAnsi"/>
          <w:i/>
          <w:sz w:val="24"/>
          <w:szCs w:val="24"/>
        </w:rPr>
        <w:t>dzierżawą</w:t>
      </w:r>
      <w:r w:rsidR="00F863AF" w:rsidRPr="00DC431E">
        <w:rPr>
          <w:rFonts w:asciiTheme="minorHAnsi" w:hAnsiTheme="minorHAnsi" w:cstheme="minorHAnsi"/>
          <w:i/>
          <w:sz w:val="24"/>
          <w:szCs w:val="24"/>
        </w:rPr>
        <w:t xml:space="preserve"> pomieszczeń w CLVI Liceum Ogólnokształcącym Integracyjnym </w:t>
      </w:r>
      <w:r w:rsidR="00F863AF" w:rsidRPr="00DC431E">
        <w:rPr>
          <w:rFonts w:asciiTheme="minorHAnsi" w:hAnsiTheme="minorHAnsi" w:cstheme="minorHAnsi"/>
          <w:i/>
          <w:sz w:val="24"/>
          <w:szCs w:val="24"/>
        </w:rPr>
        <w:br/>
        <w:t>„Przy Łazienkach Królewskich” w Warszawie</w:t>
      </w:r>
      <w:r w:rsidR="00D2225C" w:rsidRPr="00DC431E">
        <w:rPr>
          <w:rFonts w:asciiTheme="minorHAnsi" w:hAnsiTheme="minorHAnsi" w:cstheme="minorHAnsi"/>
          <w:sz w:val="24"/>
          <w:szCs w:val="24"/>
        </w:rPr>
        <w:t>;</w:t>
      </w:r>
    </w:p>
    <w:p w14:paraId="555171CF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814"/>
        </w:tabs>
        <w:spacing w:before="0" w:after="120" w:line="276" w:lineRule="auto"/>
        <w:ind w:left="814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dane identyfikujące oferenta: </w:t>
      </w:r>
      <w:r w:rsidRPr="00DC431E">
        <w:rPr>
          <w:rFonts w:asciiTheme="minorHAnsi" w:hAnsiTheme="minorHAnsi" w:cstheme="minorHAnsi"/>
          <w:i/>
          <w:sz w:val="24"/>
          <w:szCs w:val="24"/>
        </w:rPr>
        <w:t>nazwa oferenta, adres, numer telefonu, adres e-</w:t>
      </w:r>
      <w:r w:rsidR="00F863AF" w:rsidRPr="00DC431E">
        <w:rPr>
          <w:rFonts w:asciiTheme="minorHAnsi" w:hAnsiTheme="minorHAnsi" w:cstheme="minorHAnsi"/>
          <w:i/>
          <w:sz w:val="24"/>
          <w:szCs w:val="24"/>
        </w:rPr>
        <w:t>mail</w:t>
      </w:r>
      <w:r w:rsidR="00F863AF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3087F674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Oferty należy </w:t>
      </w:r>
      <w:r w:rsidR="00BC19D1" w:rsidRPr="00DC431E">
        <w:rPr>
          <w:rFonts w:asciiTheme="minorHAnsi" w:hAnsiTheme="minorHAnsi" w:cstheme="minorHAnsi"/>
          <w:sz w:val="24"/>
          <w:szCs w:val="24"/>
        </w:rPr>
        <w:t>złożyć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siedzibie </w:t>
      </w:r>
      <w:r w:rsidR="006827B1" w:rsidRPr="00DC431E">
        <w:rPr>
          <w:rFonts w:asciiTheme="minorHAnsi" w:hAnsiTheme="minorHAnsi" w:cstheme="minorHAnsi"/>
          <w:sz w:val="24"/>
          <w:szCs w:val="24"/>
        </w:rPr>
        <w:t xml:space="preserve">CLVI Liceum Ogólnokształcącego Integracyjnego „Przy Łazienkach Królewskich” </w:t>
      </w:r>
      <w:r w:rsidRPr="00DC431E">
        <w:rPr>
          <w:rFonts w:asciiTheme="minorHAnsi" w:hAnsiTheme="minorHAnsi" w:cstheme="minorHAnsi"/>
          <w:sz w:val="24"/>
          <w:szCs w:val="24"/>
        </w:rPr>
        <w:t xml:space="preserve">w Warszawie przy ul. </w:t>
      </w:r>
      <w:r w:rsidR="006827B1" w:rsidRPr="00DC431E">
        <w:rPr>
          <w:rFonts w:asciiTheme="minorHAnsi" w:hAnsiTheme="minorHAnsi" w:cstheme="minorHAnsi"/>
          <w:sz w:val="24"/>
          <w:szCs w:val="24"/>
        </w:rPr>
        <w:t>Podchorążych 49/61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</w:t>
      </w:r>
      <w:r w:rsidR="006827B1" w:rsidRPr="00DC431E">
        <w:rPr>
          <w:rFonts w:asciiTheme="minorHAnsi" w:hAnsiTheme="minorHAnsi" w:cstheme="minorHAnsi"/>
          <w:sz w:val="24"/>
          <w:szCs w:val="24"/>
        </w:rPr>
        <w:t>s</w:t>
      </w:r>
      <w:r w:rsidRPr="00DC431E">
        <w:rPr>
          <w:rFonts w:asciiTheme="minorHAnsi" w:hAnsiTheme="minorHAnsi" w:cstheme="minorHAnsi"/>
          <w:sz w:val="24"/>
          <w:szCs w:val="24"/>
        </w:rPr>
        <w:t xml:space="preserve">ekretariacie Szkoły do dnia </w:t>
      </w:r>
      <w:r w:rsidR="006827B1" w:rsidRPr="00DC431E">
        <w:rPr>
          <w:rFonts w:asciiTheme="minorHAnsi" w:hAnsiTheme="minorHAnsi" w:cstheme="minorHAnsi"/>
          <w:sz w:val="24"/>
          <w:szCs w:val="24"/>
        </w:rPr>
        <w:t>31</w:t>
      </w:r>
      <w:r w:rsidRPr="00DC431E">
        <w:rPr>
          <w:rFonts w:asciiTheme="minorHAnsi" w:hAnsiTheme="minorHAnsi" w:cstheme="minorHAnsi"/>
          <w:sz w:val="24"/>
          <w:szCs w:val="24"/>
        </w:rPr>
        <w:t xml:space="preserve"> lipca 202</w:t>
      </w:r>
      <w:r w:rsidR="006827B1" w:rsidRPr="00DC431E">
        <w:rPr>
          <w:rFonts w:asciiTheme="minorHAnsi" w:hAnsiTheme="minorHAnsi" w:cstheme="minorHAnsi"/>
          <w:sz w:val="24"/>
          <w:szCs w:val="24"/>
        </w:rPr>
        <w:t>5</w:t>
      </w:r>
      <w:r w:rsidRPr="00DC431E">
        <w:rPr>
          <w:rFonts w:asciiTheme="minorHAnsi" w:hAnsiTheme="minorHAnsi" w:cstheme="minorHAnsi"/>
          <w:sz w:val="24"/>
          <w:szCs w:val="24"/>
        </w:rPr>
        <w:t xml:space="preserve"> r. do godziny 1</w:t>
      </w:r>
      <w:r w:rsidR="006827B1" w:rsidRPr="00DC431E">
        <w:rPr>
          <w:rFonts w:asciiTheme="minorHAnsi" w:hAnsiTheme="minorHAnsi" w:cstheme="minorHAnsi"/>
          <w:sz w:val="24"/>
          <w:szCs w:val="24"/>
        </w:rPr>
        <w:t>5</w:t>
      </w:r>
      <w:r w:rsidRPr="00DC431E">
        <w:rPr>
          <w:rFonts w:asciiTheme="minorHAnsi" w:hAnsiTheme="minorHAnsi" w:cstheme="minorHAnsi"/>
          <w:sz w:val="24"/>
          <w:szCs w:val="24"/>
        </w:rPr>
        <w:t>:00.</w:t>
      </w:r>
    </w:p>
    <w:p w14:paraId="6B069B53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Oferty złożone po upływie powyższego terminu nie będą rozpatrywane</w:t>
      </w:r>
      <w:r w:rsidR="006827B1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7781C186" w14:textId="34FAEE6A" w:rsidR="006827B1" w:rsidRPr="00DC431E" w:rsidRDefault="006827B1" w:rsidP="00681CFC">
      <w:pPr>
        <w:pStyle w:val="Akapitzlist"/>
        <w:numPr>
          <w:ilvl w:val="0"/>
          <w:numId w:val="7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Zamawiający nie dopuszcz</w:t>
      </w:r>
      <w:r w:rsidR="00834192">
        <w:rPr>
          <w:rFonts w:asciiTheme="minorHAnsi" w:hAnsiTheme="minorHAnsi" w:cstheme="minorHAnsi"/>
          <w:sz w:val="24"/>
          <w:szCs w:val="24"/>
        </w:rPr>
        <w:t>a</w:t>
      </w:r>
      <w:r w:rsidRPr="00DC431E">
        <w:rPr>
          <w:rFonts w:asciiTheme="minorHAnsi" w:hAnsiTheme="minorHAnsi" w:cstheme="minorHAnsi"/>
          <w:sz w:val="24"/>
          <w:szCs w:val="24"/>
        </w:rPr>
        <w:t xml:space="preserve"> możliwości składania ofert częściowych.</w:t>
      </w:r>
    </w:p>
    <w:p w14:paraId="47EA33FB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Oferent może wycofać ofertę przed upływem wyznaczonego terminu składania ofert.</w:t>
      </w:r>
    </w:p>
    <w:p w14:paraId="7ED8F939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Oferent ma prawo do zmiany swojej oferty przed upływem końcowego terminu składania ofert, o ile wycofa poprzednio złożoną ofertę.</w:t>
      </w:r>
    </w:p>
    <w:p w14:paraId="64DE0620" w14:textId="2D2D0500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5"/>
        </w:tabs>
        <w:spacing w:before="0" w:after="120" w:line="276" w:lineRule="auto"/>
        <w:ind w:hanging="427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Otwarcie ofert odbędzie się w dniu </w:t>
      </w:r>
      <w:r w:rsidR="00847919" w:rsidRPr="00DC431E">
        <w:rPr>
          <w:rFonts w:asciiTheme="minorHAnsi" w:hAnsiTheme="minorHAnsi" w:cstheme="minorHAnsi"/>
          <w:sz w:val="24"/>
          <w:szCs w:val="24"/>
        </w:rPr>
        <w:t>1</w:t>
      </w:r>
      <w:r w:rsidR="00615614">
        <w:rPr>
          <w:rFonts w:asciiTheme="minorHAnsi" w:hAnsiTheme="minorHAnsi" w:cstheme="minorHAnsi"/>
          <w:sz w:val="24"/>
          <w:szCs w:val="24"/>
        </w:rPr>
        <w:t>9</w:t>
      </w:r>
      <w:r w:rsidR="00847919" w:rsidRPr="00DC431E">
        <w:rPr>
          <w:rFonts w:asciiTheme="minorHAnsi" w:hAnsiTheme="minorHAnsi" w:cstheme="minorHAnsi"/>
          <w:sz w:val="24"/>
          <w:szCs w:val="24"/>
        </w:rPr>
        <w:t xml:space="preserve"> sierpnia 2025</w:t>
      </w:r>
      <w:r w:rsidRPr="00DC431E">
        <w:rPr>
          <w:rFonts w:asciiTheme="minorHAnsi" w:hAnsiTheme="minorHAnsi" w:cstheme="minorHAnsi"/>
          <w:sz w:val="24"/>
          <w:szCs w:val="24"/>
        </w:rPr>
        <w:t xml:space="preserve"> r. o godz. </w:t>
      </w:r>
      <w:r w:rsidR="00615614">
        <w:rPr>
          <w:rFonts w:asciiTheme="minorHAnsi" w:hAnsiTheme="minorHAnsi" w:cstheme="minorHAnsi"/>
          <w:sz w:val="24"/>
          <w:szCs w:val="24"/>
        </w:rPr>
        <w:t>09:00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siedzibie Szkoły.</w:t>
      </w:r>
    </w:p>
    <w:p w14:paraId="349DF4BC" w14:textId="77777777" w:rsidR="004B5348" w:rsidRPr="00DC431E" w:rsidRDefault="00D2225C" w:rsidP="00681CFC">
      <w:pPr>
        <w:pStyle w:val="Akapitzlist"/>
        <w:numPr>
          <w:ilvl w:val="0"/>
          <w:numId w:val="7"/>
        </w:numPr>
        <w:tabs>
          <w:tab w:val="left" w:pos="454"/>
        </w:tabs>
        <w:spacing w:before="0" w:after="120" w:line="276" w:lineRule="auto"/>
        <w:ind w:left="454" w:hanging="426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Oferta powinna zawierać:</w:t>
      </w:r>
    </w:p>
    <w:p w14:paraId="2AC2947C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8"/>
        </w:tabs>
        <w:spacing w:before="0" w:after="120" w:line="276" w:lineRule="auto"/>
        <w:ind w:left="74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imię i nazwisko oraz adres oferenta będącego osobą fizyczną, albo nazwę lub firmę oraz siedzibę firmy, jeż</w:t>
      </w:r>
      <w:r w:rsidR="00306E5A" w:rsidRPr="00DC431E">
        <w:rPr>
          <w:rFonts w:asciiTheme="minorHAnsi" w:hAnsiTheme="minorHAnsi" w:cstheme="minorHAnsi"/>
          <w:sz w:val="24"/>
          <w:szCs w:val="24"/>
        </w:rPr>
        <w:t>eli oferentem jest osoba prawna;</w:t>
      </w:r>
    </w:p>
    <w:p w14:paraId="05C717C4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7"/>
        </w:tabs>
        <w:spacing w:before="0" w:after="120" w:line="276" w:lineRule="auto"/>
        <w:ind w:left="747" w:hanging="359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adres do korespondencji;</w:t>
      </w:r>
    </w:p>
    <w:p w14:paraId="41E76EF4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7"/>
        </w:tabs>
        <w:spacing w:before="0" w:after="120" w:line="276" w:lineRule="auto"/>
        <w:ind w:left="747" w:hanging="359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telefon kontaktowy i adres e-mail;</w:t>
      </w:r>
    </w:p>
    <w:p w14:paraId="66985BAF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7"/>
        </w:tabs>
        <w:spacing w:before="0" w:after="120" w:line="276" w:lineRule="auto"/>
        <w:ind w:left="747" w:hanging="359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datę sporządzenia oferty;</w:t>
      </w:r>
    </w:p>
    <w:p w14:paraId="7E0228A1" w14:textId="4A6156F5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8"/>
        </w:tabs>
        <w:spacing w:before="0" w:after="120" w:line="276" w:lineRule="auto"/>
        <w:ind w:left="74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proponowaną kwotę miesięcznego czynszu za </w:t>
      </w:r>
      <w:r w:rsidR="007B6B5D" w:rsidRPr="00DC431E">
        <w:rPr>
          <w:rFonts w:asciiTheme="minorHAnsi" w:hAnsiTheme="minorHAnsi" w:cstheme="minorHAnsi"/>
          <w:sz w:val="24"/>
          <w:szCs w:val="24"/>
        </w:rPr>
        <w:t>dzierż</w:t>
      </w:r>
      <w:r w:rsidR="00A6342A" w:rsidRPr="00DC431E">
        <w:rPr>
          <w:rFonts w:asciiTheme="minorHAnsi" w:hAnsiTheme="minorHAnsi" w:cstheme="minorHAnsi"/>
          <w:sz w:val="24"/>
          <w:szCs w:val="24"/>
        </w:rPr>
        <w:t>a</w:t>
      </w:r>
      <w:r w:rsidR="007B6B5D" w:rsidRPr="00DC431E">
        <w:rPr>
          <w:rFonts w:asciiTheme="minorHAnsi" w:hAnsiTheme="minorHAnsi" w:cstheme="minorHAnsi"/>
          <w:sz w:val="24"/>
          <w:szCs w:val="24"/>
        </w:rPr>
        <w:t>wę</w:t>
      </w:r>
      <w:r w:rsidRPr="00DC431E">
        <w:rPr>
          <w:rFonts w:asciiTheme="minorHAnsi" w:hAnsiTheme="minorHAnsi" w:cstheme="minorHAnsi"/>
          <w:sz w:val="24"/>
          <w:szCs w:val="24"/>
        </w:rPr>
        <w:t xml:space="preserve"> pomieszczeń, wyposażenia </w:t>
      </w:r>
      <w:r w:rsidR="00A6342A" w:rsidRPr="00DC431E">
        <w:rPr>
          <w:rFonts w:asciiTheme="minorHAnsi" w:hAnsiTheme="minorHAnsi" w:cstheme="minorHAnsi"/>
          <w:sz w:val="24"/>
          <w:szCs w:val="24"/>
        </w:rPr>
        <w:br/>
      </w:r>
      <w:r w:rsidRPr="00DC431E">
        <w:rPr>
          <w:rFonts w:asciiTheme="minorHAnsi" w:hAnsiTheme="minorHAnsi" w:cstheme="minorHAnsi"/>
          <w:sz w:val="24"/>
          <w:szCs w:val="24"/>
        </w:rPr>
        <w:t>i sprzę</w:t>
      </w:r>
      <w:r w:rsidR="00DA776F" w:rsidRPr="00DC431E">
        <w:rPr>
          <w:rFonts w:asciiTheme="minorHAnsi" w:hAnsiTheme="minorHAnsi" w:cstheme="minorHAnsi"/>
          <w:sz w:val="24"/>
          <w:szCs w:val="24"/>
        </w:rPr>
        <w:t xml:space="preserve">tu stanowiącego własność Szkoły, nie niższą niż </w:t>
      </w:r>
      <w:r w:rsidR="00B41A4C">
        <w:rPr>
          <w:rFonts w:asciiTheme="minorHAnsi" w:hAnsiTheme="minorHAnsi" w:cstheme="minorHAnsi"/>
          <w:sz w:val="24"/>
          <w:szCs w:val="24"/>
        </w:rPr>
        <w:t>3 0</w:t>
      </w:r>
      <w:r w:rsidR="00DA776F" w:rsidRPr="00DC431E">
        <w:rPr>
          <w:rFonts w:asciiTheme="minorHAnsi" w:hAnsiTheme="minorHAnsi" w:cstheme="minorHAnsi"/>
          <w:sz w:val="24"/>
          <w:szCs w:val="24"/>
        </w:rPr>
        <w:t>00,00 zł netto</w:t>
      </w:r>
      <w:r w:rsidR="009A477F" w:rsidRPr="00DC431E">
        <w:rPr>
          <w:rFonts w:asciiTheme="minorHAnsi" w:hAnsiTheme="minorHAnsi" w:cstheme="minorHAnsi"/>
          <w:sz w:val="24"/>
          <w:szCs w:val="24"/>
        </w:rPr>
        <w:t>;</w:t>
      </w:r>
    </w:p>
    <w:p w14:paraId="33DDA372" w14:textId="77777777" w:rsidR="008135F8" w:rsidRPr="00DC431E" w:rsidRDefault="008135F8" w:rsidP="00681CFC">
      <w:pPr>
        <w:pStyle w:val="Akapitzlist"/>
        <w:numPr>
          <w:ilvl w:val="1"/>
          <w:numId w:val="7"/>
        </w:numPr>
        <w:tabs>
          <w:tab w:val="left" w:pos="748"/>
        </w:tabs>
        <w:spacing w:before="0" w:after="120" w:line="276" w:lineRule="auto"/>
        <w:ind w:left="74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cstheme="minorHAnsi"/>
          <w:color w:val="000000"/>
          <w:sz w:val="24"/>
          <w:szCs w:val="24"/>
        </w:rPr>
        <w:t xml:space="preserve">proponowaną cenę </w:t>
      </w:r>
      <w:r w:rsidR="00877429">
        <w:rPr>
          <w:rFonts w:cstheme="minorHAnsi"/>
          <w:color w:val="000000"/>
          <w:sz w:val="24"/>
          <w:szCs w:val="24"/>
        </w:rPr>
        <w:t xml:space="preserve">brutto </w:t>
      </w:r>
      <w:r w:rsidRPr="00DC431E">
        <w:rPr>
          <w:rFonts w:cstheme="minorHAnsi"/>
          <w:color w:val="000000"/>
          <w:sz w:val="24"/>
          <w:szCs w:val="24"/>
        </w:rPr>
        <w:t xml:space="preserve">za zakup obiadu dla </w:t>
      </w:r>
      <w:r w:rsidRPr="00DC431E">
        <w:rPr>
          <w:rFonts w:cstheme="minorHAnsi"/>
          <w:sz w:val="24"/>
          <w:szCs w:val="24"/>
        </w:rPr>
        <w:t xml:space="preserve">ucznia, złożonego z zupy, II dania </w:t>
      </w:r>
      <w:r w:rsidR="00877429">
        <w:rPr>
          <w:rFonts w:cstheme="minorHAnsi"/>
          <w:sz w:val="24"/>
          <w:szCs w:val="24"/>
        </w:rPr>
        <w:br/>
      </w:r>
      <w:r w:rsidRPr="00DC431E">
        <w:rPr>
          <w:rFonts w:cstheme="minorHAnsi"/>
          <w:sz w:val="24"/>
          <w:szCs w:val="24"/>
        </w:rPr>
        <w:t>i kompotu;</w:t>
      </w:r>
    </w:p>
    <w:p w14:paraId="58D42919" w14:textId="77777777" w:rsidR="008135F8" w:rsidRPr="00DC431E" w:rsidRDefault="008135F8" w:rsidP="00681CFC">
      <w:pPr>
        <w:pStyle w:val="Akapitzlist"/>
        <w:numPr>
          <w:ilvl w:val="1"/>
          <w:numId w:val="7"/>
        </w:numPr>
        <w:tabs>
          <w:tab w:val="left" w:pos="748"/>
        </w:tabs>
        <w:spacing w:before="0" w:after="120" w:line="276" w:lineRule="auto"/>
        <w:ind w:left="748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cstheme="minorHAnsi"/>
          <w:color w:val="000000"/>
          <w:sz w:val="24"/>
          <w:szCs w:val="24"/>
        </w:rPr>
        <w:t xml:space="preserve">proponowaną cenę </w:t>
      </w:r>
      <w:r w:rsidR="00877429">
        <w:rPr>
          <w:rFonts w:cstheme="minorHAnsi"/>
          <w:color w:val="000000"/>
          <w:sz w:val="24"/>
          <w:szCs w:val="24"/>
        </w:rPr>
        <w:t xml:space="preserve">brutto </w:t>
      </w:r>
      <w:r w:rsidRPr="00DC431E">
        <w:rPr>
          <w:rFonts w:cstheme="minorHAnsi"/>
          <w:color w:val="000000"/>
          <w:sz w:val="24"/>
          <w:szCs w:val="24"/>
        </w:rPr>
        <w:t xml:space="preserve">za zakup obiadu dla </w:t>
      </w:r>
      <w:r w:rsidRPr="00DC431E">
        <w:rPr>
          <w:rFonts w:cstheme="minorHAnsi"/>
          <w:sz w:val="24"/>
          <w:szCs w:val="24"/>
        </w:rPr>
        <w:t>pracownika, złożonego z zupy, II dania i kompotu;</w:t>
      </w:r>
    </w:p>
    <w:p w14:paraId="5E39985F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7"/>
        </w:tabs>
        <w:spacing w:before="0" w:after="120" w:line="276" w:lineRule="auto"/>
        <w:ind w:left="747" w:hanging="359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informację o liczbie lat doświadczenia zawodowego;</w:t>
      </w:r>
    </w:p>
    <w:p w14:paraId="62974AC1" w14:textId="77777777" w:rsidR="004B5348" w:rsidRPr="00DC431E" w:rsidRDefault="00D2225C" w:rsidP="00681CFC">
      <w:pPr>
        <w:pStyle w:val="Akapitzlist"/>
        <w:numPr>
          <w:ilvl w:val="1"/>
          <w:numId w:val="7"/>
        </w:numPr>
        <w:tabs>
          <w:tab w:val="left" w:pos="747"/>
        </w:tabs>
        <w:spacing w:before="0" w:after="120" w:line="276" w:lineRule="auto"/>
        <w:ind w:left="747" w:hanging="359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oświadczenie Oferenta:</w:t>
      </w:r>
    </w:p>
    <w:p w14:paraId="611BAA93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 w:hanging="424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że zapoznał się z warunkami konkursu określonymi w regulaminie konkursu;</w:t>
      </w:r>
    </w:p>
    <w:p w14:paraId="7D6BA8C8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że dokonał oględzin </w:t>
      </w:r>
      <w:r w:rsidR="00190C53" w:rsidRPr="00DC431E">
        <w:rPr>
          <w:rFonts w:asciiTheme="minorHAnsi" w:hAnsiTheme="minorHAnsi" w:cstheme="minorHAnsi"/>
          <w:sz w:val="24"/>
          <w:szCs w:val="24"/>
        </w:rPr>
        <w:t>przedmiotu dzierżawy</w:t>
      </w:r>
      <w:r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="00190C53" w:rsidRPr="00DC431E">
        <w:rPr>
          <w:rFonts w:asciiTheme="minorHAnsi" w:hAnsiTheme="minorHAnsi" w:cstheme="minorHAnsi"/>
          <w:sz w:val="24"/>
          <w:szCs w:val="24"/>
        </w:rPr>
        <w:t>i wyposażenia oraz</w:t>
      </w:r>
      <w:r w:rsidRPr="00DC431E">
        <w:rPr>
          <w:rFonts w:asciiTheme="minorHAnsi" w:hAnsiTheme="minorHAnsi" w:cstheme="minorHAnsi"/>
          <w:sz w:val="24"/>
          <w:szCs w:val="24"/>
        </w:rPr>
        <w:t xml:space="preserve"> zapoznał się z jego stanem technicznym;</w:t>
      </w:r>
    </w:p>
    <w:p w14:paraId="263709A1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lastRenderedPageBreak/>
        <w:t>że zapoznał się z projektem umowy do którego nie wnosi uwag i zobowiązuję się podpisać umowę na warunkach określonych w projekcie;</w:t>
      </w:r>
    </w:p>
    <w:p w14:paraId="28791A77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 w:hanging="424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że nie jest w stanie likwidacji lub upadłości;</w:t>
      </w:r>
    </w:p>
    <w:p w14:paraId="48F90AD1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że nie figuruje w rejestrze dłużników prowadzonym przez biura informacji gospodarczych, o których mowa w przepisach o udostępnieniu informacji gospodarczych;</w:t>
      </w:r>
    </w:p>
    <w:p w14:paraId="1520C7A0" w14:textId="77777777" w:rsidR="004B5348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2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 wyrażeniu zgody na przetwarzanie danych osobowych oferenta w zakresie niezbędnym do przeprowadzenia konkursu, przy zachowaniu zasady jawności postępowania konkursowego i wyniku konkursu;</w:t>
      </w:r>
    </w:p>
    <w:p w14:paraId="2596F47B" w14:textId="77777777" w:rsidR="00692792" w:rsidRPr="00DC431E" w:rsidRDefault="00D2225C" w:rsidP="00681CFC">
      <w:pPr>
        <w:pStyle w:val="Akapitzlist"/>
        <w:numPr>
          <w:ilvl w:val="2"/>
          <w:numId w:val="7"/>
        </w:numPr>
        <w:tabs>
          <w:tab w:val="left" w:pos="1160"/>
        </w:tabs>
        <w:spacing w:before="0" w:after="120" w:line="276" w:lineRule="auto"/>
        <w:ind w:left="1160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 zobowiązaniu się do wpłaty</w:t>
      </w:r>
      <w:r w:rsidR="00692792" w:rsidRPr="00DC431E">
        <w:rPr>
          <w:rFonts w:asciiTheme="minorHAnsi" w:hAnsiTheme="minorHAnsi" w:cstheme="minorHAnsi"/>
          <w:sz w:val="24"/>
          <w:szCs w:val="24"/>
        </w:rPr>
        <w:t xml:space="preserve"> kaucji w wysokości dwumiesięcznego czynszu brutto w terminie 14 dni od dnia zawarcia umowy.</w:t>
      </w:r>
    </w:p>
    <w:p w14:paraId="2B2DE4BB" w14:textId="77777777" w:rsidR="004B5348" w:rsidRPr="00DC431E" w:rsidRDefault="00D2225C" w:rsidP="00681CFC">
      <w:pPr>
        <w:pStyle w:val="Akapitzlist"/>
        <w:numPr>
          <w:ilvl w:val="0"/>
          <w:numId w:val="6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Do oferty należy załączyć </w:t>
      </w:r>
      <w:r w:rsidRPr="00DC431E">
        <w:rPr>
          <w:rFonts w:asciiTheme="minorHAnsi" w:hAnsiTheme="minorHAnsi" w:cstheme="minorHAnsi"/>
          <w:sz w:val="24"/>
          <w:szCs w:val="24"/>
          <w:u w:val="single"/>
        </w:rPr>
        <w:t>wyłącznie</w:t>
      </w:r>
      <w:r w:rsidRPr="00DC431E">
        <w:rPr>
          <w:rFonts w:asciiTheme="minorHAnsi" w:hAnsiTheme="minorHAnsi" w:cstheme="minorHAnsi"/>
          <w:sz w:val="24"/>
          <w:szCs w:val="24"/>
        </w:rPr>
        <w:t xml:space="preserve"> następujące dokumenty:</w:t>
      </w:r>
    </w:p>
    <w:p w14:paraId="1AACAFCE" w14:textId="1351C3E8" w:rsidR="004B5348" w:rsidRPr="00DC431E" w:rsidRDefault="00D2225C" w:rsidP="00681CFC">
      <w:pPr>
        <w:pStyle w:val="Akapitzlist"/>
        <w:numPr>
          <w:ilvl w:val="1"/>
          <w:numId w:val="6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Przykładowy miesięczny jadłospis obiadów dla </w:t>
      </w:r>
      <w:r w:rsidR="009F795B" w:rsidRPr="00DC431E">
        <w:rPr>
          <w:rFonts w:asciiTheme="minorHAnsi" w:hAnsiTheme="minorHAnsi" w:cstheme="minorHAnsi"/>
          <w:sz w:val="24"/>
          <w:szCs w:val="24"/>
        </w:rPr>
        <w:t>młodzieży</w:t>
      </w:r>
      <w:r w:rsidRPr="00DC431E">
        <w:rPr>
          <w:rFonts w:asciiTheme="minorHAnsi" w:hAnsiTheme="minorHAnsi" w:cstheme="minorHAnsi"/>
          <w:sz w:val="24"/>
          <w:szCs w:val="24"/>
        </w:rPr>
        <w:t xml:space="preserve"> w wieku </w:t>
      </w:r>
      <w:r w:rsidR="009F795B" w:rsidRPr="00DC431E">
        <w:rPr>
          <w:rFonts w:asciiTheme="minorHAnsi" w:hAnsiTheme="minorHAnsi" w:cstheme="minorHAnsi"/>
          <w:sz w:val="24"/>
          <w:szCs w:val="24"/>
        </w:rPr>
        <w:t>14-1</w:t>
      </w:r>
      <w:r w:rsidRPr="00DC431E">
        <w:rPr>
          <w:rFonts w:asciiTheme="minorHAnsi" w:hAnsiTheme="minorHAnsi" w:cstheme="minorHAnsi"/>
          <w:sz w:val="24"/>
          <w:szCs w:val="24"/>
        </w:rPr>
        <w:t>9 lat</w:t>
      </w:r>
      <w:r w:rsidR="000A0FB5" w:rsidRPr="00DC431E">
        <w:rPr>
          <w:rFonts w:asciiTheme="minorHAnsi" w:hAnsiTheme="minorHAnsi" w:cstheme="minorHAnsi"/>
          <w:sz w:val="24"/>
          <w:szCs w:val="24"/>
        </w:rPr>
        <w:t xml:space="preserve">, zawierający gramaturę całkowitą potraw wchodzących w skład posiłków oraz listę poszczególnych składników potrzebnych do przygotowania potraw wchodzących </w:t>
      </w:r>
      <w:r w:rsidR="00082E06" w:rsidRPr="00DC431E">
        <w:rPr>
          <w:rFonts w:asciiTheme="minorHAnsi" w:hAnsiTheme="minorHAnsi" w:cstheme="minorHAnsi"/>
          <w:sz w:val="24"/>
          <w:szCs w:val="24"/>
        </w:rPr>
        <w:br/>
      </w:r>
      <w:r w:rsidR="000A0FB5" w:rsidRPr="00DC431E">
        <w:rPr>
          <w:rFonts w:asciiTheme="minorHAnsi" w:hAnsiTheme="minorHAnsi" w:cstheme="minorHAnsi"/>
          <w:sz w:val="24"/>
          <w:szCs w:val="24"/>
        </w:rPr>
        <w:t>w skład posiłków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6DE12B74" w14:textId="77777777" w:rsidR="004B5348" w:rsidRPr="00DC431E" w:rsidRDefault="00D2225C" w:rsidP="00681CFC">
      <w:pPr>
        <w:pStyle w:val="Akapitzlist"/>
        <w:numPr>
          <w:ilvl w:val="1"/>
          <w:numId w:val="6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Proponowany asortyment produktów sprzedawanych w bufecie.</w:t>
      </w:r>
    </w:p>
    <w:p w14:paraId="724CF520" w14:textId="77777777" w:rsidR="000A0FB5" w:rsidRPr="00DC431E" w:rsidRDefault="000A0FB5" w:rsidP="00681CFC">
      <w:pPr>
        <w:pStyle w:val="Akapitzlist"/>
        <w:numPr>
          <w:ilvl w:val="1"/>
          <w:numId w:val="6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Dokumenty rejestrowe Oferenta </w:t>
      </w:r>
      <w:r w:rsidR="00B60A29" w:rsidRPr="00DC431E">
        <w:rPr>
          <w:rFonts w:asciiTheme="minorHAnsi" w:hAnsiTheme="minorHAnsi" w:cstheme="minorHAnsi"/>
          <w:sz w:val="24"/>
          <w:szCs w:val="24"/>
        </w:rPr>
        <w:t>–</w:t>
      </w:r>
      <w:r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="00B60A29" w:rsidRPr="00DC431E">
        <w:rPr>
          <w:rFonts w:asciiTheme="minorHAnsi" w:hAnsiTheme="minorHAnsi" w:cstheme="minorHAnsi"/>
          <w:sz w:val="24"/>
          <w:szCs w:val="24"/>
        </w:rPr>
        <w:t xml:space="preserve">wpis do Centralnej Ewidencji i Informacji </w:t>
      </w:r>
      <w:r w:rsidR="00043B66" w:rsidRPr="00DC431E">
        <w:rPr>
          <w:rFonts w:asciiTheme="minorHAnsi" w:hAnsiTheme="minorHAnsi" w:cstheme="minorHAnsi"/>
          <w:sz w:val="24"/>
          <w:szCs w:val="24"/>
        </w:rPr>
        <w:br/>
      </w:r>
      <w:r w:rsidR="00B60A29" w:rsidRPr="00DC431E">
        <w:rPr>
          <w:rFonts w:asciiTheme="minorHAnsi" w:hAnsiTheme="minorHAnsi" w:cstheme="minorHAnsi"/>
          <w:sz w:val="24"/>
          <w:szCs w:val="24"/>
        </w:rPr>
        <w:t>o Działalności Gospodarczej lub wpis do Krajowego Rejestru Sądowego.</w:t>
      </w:r>
    </w:p>
    <w:p w14:paraId="0D64D3B9" w14:textId="11615B81" w:rsidR="004B5348" w:rsidRPr="00DC431E" w:rsidRDefault="00D2225C" w:rsidP="00681CFC">
      <w:pPr>
        <w:pStyle w:val="Akapitzlist"/>
        <w:numPr>
          <w:ilvl w:val="1"/>
          <w:numId w:val="6"/>
        </w:numPr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Dokumenty</w:t>
      </w:r>
      <w:r w:rsidR="008D2C6A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Pr="00DC431E">
        <w:rPr>
          <w:rFonts w:asciiTheme="minorHAnsi" w:hAnsiTheme="minorHAnsi" w:cstheme="minorHAnsi"/>
          <w:sz w:val="24"/>
          <w:szCs w:val="24"/>
        </w:rPr>
        <w:t>potwierdzające</w:t>
      </w:r>
      <w:r w:rsidR="008D2C6A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="00B60A29" w:rsidRPr="00DC431E">
        <w:rPr>
          <w:rFonts w:asciiTheme="minorHAnsi" w:hAnsiTheme="minorHAnsi" w:cstheme="minorHAnsi"/>
          <w:sz w:val="24"/>
          <w:szCs w:val="24"/>
        </w:rPr>
        <w:t xml:space="preserve">doświadczenie </w:t>
      </w:r>
      <w:r w:rsidRPr="00DC431E">
        <w:rPr>
          <w:rFonts w:asciiTheme="minorHAnsi" w:hAnsiTheme="minorHAnsi" w:cstheme="minorHAnsi"/>
          <w:sz w:val="24"/>
          <w:szCs w:val="24"/>
        </w:rPr>
        <w:t>w</w:t>
      </w:r>
      <w:r w:rsidR="00B60A29" w:rsidRPr="00DC431E">
        <w:rPr>
          <w:rFonts w:asciiTheme="minorHAnsi" w:hAnsiTheme="minorHAnsi" w:cstheme="minorHAnsi"/>
          <w:sz w:val="24"/>
          <w:szCs w:val="24"/>
        </w:rPr>
        <w:t xml:space="preserve"> zakresie </w:t>
      </w:r>
      <w:r w:rsidR="00E653F5">
        <w:rPr>
          <w:rFonts w:asciiTheme="minorHAnsi" w:hAnsiTheme="minorHAnsi" w:cstheme="minorHAnsi"/>
          <w:sz w:val="24"/>
          <w:szCs w:val="24"/>
        </w:rPr>
        <w:t>pracy w punkcie</w:t>
      </w:r>
      <w:r w:rsidR="00B60A29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Pr="00DC431E">
        <w:rPr>
          <w:rFonts w:asciiTheme="minorHAnsi" w:hAnsiTheme="minorHAnsi" w:cstheme="minorHAnsi"/>
          <w:sz w:val="24"/>
          <w:szCs w:val="24"/>
        </w:rPr>
        <w:t>zbiorowego żywienia dla dzieci</w:t>
      </w:r>
      <w:r w:rsidR="00B60A29" w:rsidRPr="00DC431E">
        <w:rPr>
          <w:rFonts w:asciiTheme="minorHAnsi" w:hAnsiTheme="minorHAnsi" w:cstheme="minorHAnsi"/>
          <w:sz w:val="24"/>
          <w:szCs w:val="24"/>
        </w:rPr>
        <w:t xml:space="preserve"> i młodzieży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701B26DD" w14:textId="77777777" w:rsidR="004B5348" w:rsidRPr="00DC431E" w:rsidRDefault="00D2225C" w:rsidP="00681CFC">
      <w:pPr>
        <w:pStyle w:val="Akapitzlist"/>
        <w:numPr>
          <w:ilvl w:val="1"/>
          <w:numId w:val="6"/>
        </w:numPr>
        <w:tabs>
          <w:tab w:val="left" w:pos="748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Pełnomocnictwo udzielone w formie pisemnej (oryginał), w przypadku umocowania pełnomocnika do zło</w:t>
      </w:r>
      <w:r w:rsidR="00043B66" w:rsidRPr="00DC431E">
        <w:rPr>
          <w:rFonts w:asciiTheme="minorHAnsi" w:hAnsiTheme="minorHAnsi" w:cstheme="minorHAnsi"/>
          <w:sz w:val="24"/>
          <w:szCs w:val="24"/>
        </w:rPr>
        <w:t>żenia oferty lub zawarcia umowy.</w:t>
      </w:r>
    </w:p>
    <w:p w14:paraId="5CAED123" w14:textId="77777777" w:rsidR="004B5348" w:rsidRPr="00DC431E" w:rsidRDefault="00D2225C" w:rsidP="00681CFC">
      <w:pPr>
        <w:pStyle w:val="Akapitzlist"/>
        <w:numPr>
          <w:ilvl w:val="1"/>
          <w:numId w:val="6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Umowę spółki, w przypadku prowadzenia działalnośc</w:t>
      </w:r>
      <w:r w:rsidR="00B60A29" w:rsidRPr="00DC431E">
        <w:rPr>
          <w:rFonts w:asciiTheme="minorHAnsi" w:hAnsiTheme="minorHAnsi" w:cstheme="minorHAnsi"/>
          <w:sz w:val="24"/>
          <w:szCs w:val="24"/>
        </w:rPr>
        <w:t>i w formie spółki cywilnej.</w:t>
      </w:r>
    </w:p>
    <w:p w14:paraId="399A1870" w14:textId="77777777" w:rsidR="00027FDE" w:rsidRPr="00DC431E" w:rsidRDefault="00027FDE" w:rsidP="00681CFC">
      <w:pPr>
        <w:pStyle w:val="Akapitzlist"/>
        <w:numPr>
          <w:ilvl w:val="1"/>
          <w:numId w:val="6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Poświadczoną za zgodność z oryginałem kopię polisy OC z tytułu prowadzenia działalności gospodarczej w zakresie usług gastronomicznych.</w:t>
      </w:r>
    </w:p>
    <w:p w14:paraId="67A849AA" w14:textId="77777777" w:rsidR="004B5348" w:rsidRPr="00DC431E" w:rsidRDefault="00D2225C" w:rsidP="00681CFC">
      <w:pPr>
        <w:pStyle w:val="Akapitzlist"/>
        <w:numPr>
          <w:ilvl w:val="0"/>
          <w:numId w:val="6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Oferta oraz wszystkie załączniki powinny być podpisane na każdej stronie przez uprawnioną osobę.</w:t>
      </w:r>
    </w:p>
    <w:p w14:paraId="3E1EFBD0" w14:textId="77777777" w:rsidR="004B5348" w:rsidRPr="00DC431E" w:rsidRDefault="00D2225C" w:rsidP="00681CFC">
      <w:pPr>
        <w:pStyle w:val="Akapitzlist"/>
        <w:numPr>
          <w:ilvl w:val="0"/>
          <w:numId w:val="6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Wypełniony druk oferty wraz z załączonymi dokumentami, strony oferty oraz strony załączników oferty powinny być ponumerowane.</w:t>
      </w:r>
    </w:p>
    <w:p w14:paraId="45AF3A78" w14:textId="77777777" w:rsidR="004B5348" w:rsidRPr="00DC431E" w:rsidRDefault="00D2225C" w:rsidP="00681CFC">
      <w:pPr>
        <w:pStyle w:val="Akapitzlist"/>
        <w:numPr>
          <w:ilvl w:val="0"/>
          <w:numId w:val="6"/>
        </w:numPr>
        <w:tabs>
          <w:tab w:val="left" w:pos="453"/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Komisja może wezwać oferenta do uzupełnienia oferty i złożenia wyjaśnień wyznaczając termin udzielenia odpowiedzi.</w:t>
      </w:r>
    </w:p>
    <w:p w14:paraId="6E62FA9D" w14:textId="77777777" w:rsidR="004B5348" w:rsidRPr="00DC431E" w:rsidRDefault="00D2225C" w:rsidP="00681CFC">
      <w:pPr>
        <w:pStyle w:val="Akapitzlist"/>
        <w:numPr>
          <w:ilvl w:val="0"/>
          <w:numId w:val="6"/>
        </w:numPr>
        <w:tabs>
          <w:tab w:val="left" w:pos="454"/>
        </w:tabs>
        <w:spacing w:before="0" w:after="120" w:line="276" w:lineRule="auto"/>
        <w:ind w:left="454" w:hanging="426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Oferent jest związany ofertą przez okres 30 dni od dnia otwarcia ofert.</w:t>
      </w:r>
    </w:p>
    <w:p w14:paraId="66353DE3" w14:textId="77777777" w:rsidR="000C130E" w:rsidRPr="008E25DC" w:rsidRDefault="000C130E" w:rsidP="006C2B64">
      <w:pPr>
        <w:pStyle w:val="Akapitzlist"/>
        <w:numPr>
          <w:ilvl w:val="0"/>
          <w:numId w:val="6"/>
        </w:num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E25DC">
        <w:rPr>
          <w:rFonts w:asciiTheme="minorHAnsi" w:hAnsiTheme="minorHAnsi" w:cstheme="minorHAnsi"/>
          <w:sz w:val="24"/>
          <w:szCs w:val="24"/>
        </w:rPr>
        <w:t>Oferent jest zobowiązany własnym staraniem i na własne ryzyko uzyskać wszelkie niezbędne zgody i pozwolenia do prowadzenia wnioskowanej w ofercie działalności.</w:t>
      </w:r>
    </w:p>
    <w:p w14:paraId="14F51B91" w14:textId="6D503996" w:rsidR="000C130E" w:rsidRPr="00DC431E" w:rsidRDefault="0046411D" w:rsidP="0046411D">
      <w:pPr>
        <w:pStyle w:val="Akapitzlist"/>
        <w:numPr>
          <w:ilvl w:val="0"/>
          <w:numId w:val="6"/>
        </w:numPr>
        <w:tabs>
          <w:tab w:val="left" w:pos="385"/>
        </w:tabs>
        <w:spacing w:before="0" w:after="120" w:line="276" w:lineRule="auto"/>
        <w:ind w:left="385" w:hanging="35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Oferent </w:t>
      </w:r>
      <w:r w:rsidR="009F5ECE" w:rsidRPr="0046411D">
        <w:rPr>
          <w:rFonts w:asciiTheme="minorHAnsi" w:hAnsiTheme="minorHAnsi" w:cstheme="minorHAnsi"/>
          <w:sz w:val="24"/>
          <w:szCs w:val="24"/>
        </w:rPr>
        <w:t xml:space="preserve">musi posiadać </w:t>
      </w:r>
      <w:r w:rsidR="00432777" w:rsidRPr="0046411D">
        <w:rPr>
          <w:rFonts w:asciiTheme="minorHAnsi" w:hAnsiTheme="minorHAnsi" w:cstheme="minorHAnsi"/>
          <w:sz w:val="24"/>
          <w:szCs w:val="24"/>
        </w:rPr>
        <w:t xml:space="preserve">doświadczenie </w:t>
      </w:r>
      <w:r w:rsidR="00B8796C" w:rsidRPr="0046411D">
        <w:rPr>
          <w:rFonts w:asciiTheme="minorHAnsi" w:hAnsiTheme="minorHAnsi" w:cstheme="minorHAnsi"/>
          <w:sz w:val="24"/>
          <w:szCs w:val="24"/>
        </w:rPr>
        <w:t>w</w:t>
      </w:r>
      <w:r w:rsidR="009F5ECE" w:rsidRPr="0046411D">
        <w:rPr>
          <w:rFonts w:asciiTheme="minorHAnsi" w:hAnsiTheme="minorHAnsi" w:cstheme="minorHAnsi"/>
          <w:sz w:val="24"/>
          <w:szCs w:val="24"/>
        </w:rPr>
        <w:t xml:space="preserve"> zakresie</w:t>
      </w:r>
      <w:r w:rsidR="000C130E" w:rsidRPr="0046411D">
        <w:rPr>
          <w:rFonts w:asciiTheme="minorHAnsi" w:hAnsiTheme="minorHAnsi" w:cstheme="minorHAnsi"/>
          <w:sz w:val="24"/>
          <w:szCs w:val="24"/>
        </w:rPr>
        <w:t xml:space="preserve"> </w:t>
      </w:r>
      <w:r w:rsidRPr="0046411D">
        <w:rPr>
          <w:rFonts w:asciiTheme="minorHAnsi" w:hAnsiTheme="minorHAnsi" w:cstheme="minorHAnsi"/>
          <w:sz w:val="24"/>
          <w:szCs w:val="24"/>
        </w:rPr>
        <w:t>pracy w</w:t>
      </w:r>
      <w:r w:rsidR="009F5ECE" w:rsidRPr="0046411D">
        <w:rPr>
          <w:rFonts w:asciiTheme="minorHAnsi" w:hAnsiTheme="minorHAnsi" w:cstheme="minorHAnsi"/>
          <w:sz w:val="24"/>
          <w:szCs w:val="24"/>
        </w:rPr>
        <w:t xml:space="preserve"> </w:t>
      </w:r>
      <w:r w:rsidRPr="0046411D">
        <w:rPr>
          <w:rFonts w:asciiTheme="minorHAnsi" w:hAnsiTheme="minorHAnsi" w:cstheme="minorHAnsi"/>
          <w:sz w:val="24"/>
          <w:szCs w:val="24"/>
        </w:rPr>
        <w:t>punkcie</w:t>
      </w:r>
      <w:r>
        <w:rPr>
          <w:rFonts w:asciiTheme="minorHAnsi" w:hAnsiTheme="minorHAnsi" w:cstheme="minorHAnsi"/>
          <w:sz w:val="24"/>
          <w:szCs w:val="24"/>
        </w:rPr>
        <w:t xml:space="preserve"> zbiorowego</w:t>
      </w:r>
      <w:r w:rsidR="009F5ECE" w:rsidRPr="0046411D">
        <w:rPr>
          <w:rFonts w:asciiTheme="minorHAnsi" w:hAnsiTheme="minorHAnsi" w:cstheme="minorHAnsi"/>
          <w:sz w:val="24"/>
          <w:szCs w:val="24"/>
        </w:rPr>
        <w:t xml:space="preserve"> żywienia</w:t>
      </w:r>
      <w:r w:rsidR="000C130E" w:rsidRPr="0046411D">
        <w:rPr>
          <w:rFonts w:asciiTheme="minorHAnsi" w:hAnsiTheme="minorHAnsi" w:cstheme="minorHAnsi"/>
          <w:sz w:val="24"/>
          <w:szCs w:val="24"/>
        </w:rPr>
        <w:t xml:space="preserve"> dla dzieci i młodzieży w szkole lub placówce oświatowej, o których</w:t>
      </w:r>
      <w:r w:rsidR="00CD5DCC" w:rsidRPr="0046411D">
        <w:rPr>
          <w:rFonts w:asciiTheme="minorHAnsi" w:hAnsiTheme="minorHAnsi" w:cstheme="minorHAnsi"/>
          <w:sz w:val="24"/>
          <w:szCs w:val="24"/>
        </w:rPr>
        <w:t xml:space="preserve"> mowa </w:t>
      </w:r>
      <w:r>
        <w:rPr>
          <w:rFonts w:asciiTheme="minorHAnsi" w:hAnsiTheme="minorHAnsi" w:cstheme="minorHAnsi"/>
          <w:sz w:val="24"/>
          <w:szCs w:val="24"/>
        </w:rPr>
        <w:t xml:space="preserve">w ustawie Prawo oświatowe. Wymagane </w:t>
      </w:r>
      <w:r w:rsidR="00B8796C">
        <w:rPr>
          <w:rFonts w:asciiTheme="minorHAnsi" w:hAnsiTheme="minorHAnsi" w:cstheme="minorHAnsi"/>
          <w:sz w:val="24"/>
          <w:szCs w:val="24"/>
        </w:rPr>
        <w:t>są dokumenty potwierdzające</w:t>
      </w:r>
      <w:r w:rsidR="000C130E" w:rsidRPr="00DC431E">
        <w:rPr>
          <w:rFonts w:asciiTheme="minorHAnsi" w:hAnsiTheme="minorHAnsi" w:cstheme="minorHAnsi"/>
          <w:sz w:val="24"/>
          <w:szCs w:val="24"/>
        </w:rPr>
        <w:t xml:space="preserve"> należy</w:t>
      </w:r>
      <w:r w:rsidR="00B8796C">
        <w:rPr>
          <w:rFonts w:asciiTheme="minorHAnsi" w:hAnsiTheme="minorHAnsi" w:cstheme="minorHAnsi"/>
          <w:sz w:val="24"/>
          <w:szCs w:val="24"/>
        </w:rPr>
        <w:t xml:space="preserve">te wykonywanie usług żywienia w placówkach </w:t>
      </w:r>
      <w:r>
        <w:rPr>
          <w:rFonts w:asciiTheme="minorHAnsi" w:hAnsiTheme="minorHAnsi" w:cstheme="minorHAnsi"/>
          <w:sz w:val="24"/>
          <w:szCs w:val="24"/>
        </w:rPr>
        <w:t xml:space="preserve">oświatowych (np. </w:t>
      </w:r>
      <w:r w:rsidR="000C130E" w:rsidRPr="00DC431E">
        <w:rPr>
          <w:rFonts w:asciiTheme="minorHAnsi" w:hAnsiTheme="minorHAnsi" w:cstheme="minorHAnsi"/>
          <w:sz w:val="24"/>
          <w:szCs w:val="24"/>
        </w:rPr>
        <w:t>referencje podpisane prze</w:t>
      </w:r>
      <w:r w:rsidR="00CD5DCC" w:rsidRPr="00DC431E">
        <w:rPr>
          <w:rFonts w:asciiTheme="minorHAnsi" w:hAnsiTheme="minorHAnsi" w:cstheme="minorHAnsi"/>
          <w:sz w:val="24"/>
          <w:szCs w:val="24"/>
        </w:rPr>
        <w:t>z dyrektora szkoły lub placówki</w:t>
      </w:r>
      <w:r>
        <w:rPr>
          <w:rFonts w:asciiTheme="minorHAnsi" w:hAnsiTheme="minorHAnsi" w:cstheme="minorHAnsi"/>
          <w:sz w:val="24"/>
          <w:szCs w:val="24"/>
        </w:rPr>
        <w:t>)</w:t>
      </w:r>
      <w:r w:rsidR="00CD5DCC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1A2F4339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</w:rPr>
      </w:pPr>
    </w:p>
    <w:p w14:paraId="2232A85E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C71DCA4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Komisja konkursowa</w:t>
      </w:r>
    </w:p>
    <w:p w14:paraId="072A45CA" w14:textId="77777777" w:rsidR="00FF170D" w:rsidRPr="009F5ECE" w:rsidRDefault="00D2225C" w:rsidP="00681CFC">
      <w:pPr>
        <w:pStyle w:val="Akapitzlist"/>
        <w:numPr>
          <w:ilvl w:val="0"/>
          <w:numId w:val="5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Czynności związane z przeprowadzeniem konkursu wykonuje Komisja konkursowa na </w:t>
      </w:r>
      <w:r w:rsidRPr="009F5ECE">
        <w:rPr>
          <w:rFonts w:asciiTheme="minorHAnsi" w:hAnsiTheme="minorHAnsi" w:cstheme="minorHAnsi"/>
          <w:sz w:val="24"/>
          <w:szCs w:val="24"/>
        </w:rPr>
        <w:t>podstawie niniejszego Regulaminu i obowiązujących przepisów prawa.</w:t>
      </w:r>
    </w:p>
    <w:p w14:paraId="7BC4116C" w14:textId="77777777" w:rsidR="004B5348" w:rsidRPr="009F5ECE" w:rsidRDefault="00D2225C" w:rsidP="00681CFC">
      <w:pPr>
        <w:pStyle w:val="Akapitzlist"/>
        <w:numPr>
          <w:ilvl w:val="0"/>
          <w:numId w:val="5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9F5ECE">
        <w:rPr>
          <w:rFonts w:asciiTheme="minorHAnsi" w:hAnsiTheme="minorHAnsi" w:cstheme="minorHAnsi"/>
          <w:sz w:val="24"/>
          <w:szCs w:val="24"/>
        </w:rPr>
        <w:t>W skład komisji konkursowej</w:t>
      </w:r>
      <w:r w:rsidR="00FF170D" w:rsidRPr="009F5ECE">
        <w:rPr>
          <w:rFonts w:asciiTheme="minorHAnsi" w:hAnsiTheme="minorHAnsi" w:cstheme="minorHAnsi"/>
          <w:sz w:val="24"/>
          <w:szCs w:val="24"/>
        </w:rPr>
        <w:t xml:space="preserve">, powołanej przez </w:t>
      </w:r>
      <w:r w:rsidR="00336482" w:rsidRPr="009F5ECE">
        <w:rPr>
          <w:rFonts w:asciiTheme="minorHAnsi" w:hAnsiTheme="minorHAnsi" w:cstheme="minorHAnsi"/>
          <w:sz w:val="24"/>
          <w:szCs w:val="24"/>
        </w:rPr>
        <w:t>d</w:t>
      </w:r>
      <w:r w:rsidR="00FF170D" w:rsidRPr="009F5ECE">
        <w:rPr>
          <w:rFonts w:asciiTheme="minorHAnsi" w:hAnsiTheme="minorHAnsi" w:cstheme="minorHAnsi"/>
          <w:sz w:val="24"/>
          <w:szCs w:val="24"/>
        </w:rPr>
        <w:t>yrektora Szkoły,</w:t>
      </w:r>
      <w:r w:rsidRPr="009F5ECE">
        <w:rPr>
          <w:rFonts w:asciiTheme="minorHAnsi" w:hAnsiTheme="minorHAnsi" w:cstheme="minorHAnsi"/>
          <w:sz w:val="24"/>
          <w:szCs w:val="24"/>
        </w:rPr>
        <w:t xml:space="preserve"> wchodzi:</w:t>
      </w:r>
    </w:p>
    <w:p w14:paraId="2BDD6189" w14:textId="0CEF023E" w:rsidR="004B5348" w:rsidRPr="009F5ECE" w:rsidRDefault="001E54D9" w:rsidP="00681CFC">
      <w:pPr>
        <w:pStyle w:val="Akapitzlist"/>
        <w:numPr>
          <w:ilvl w:val="1"/>
          <w:numId w:val="5"/>
        </w:numPr>
        <w:tabs>
          <w:tab w:val="left" w:pos="81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trzech</w:t>
      </w:r>
      <w:r w:rsidR="00D2225C" w:rsidRPr="009F5ECE">
        <w:rPr>
          <w:rFonts w:asciiTheme="minorHAnsi" w:hAnsiTheme="minorHAnsi" w:cstheme="minorHAnsi"/>
          <w:sz w:val="24"/>
          <w:szCs w:val="24"/>
        </w:rPr>
        <w:t xml:space="preserve"> pracowników Szkoły wyzn</w:t>
      </w:r>
      <w:r w:rsidR="00312ADD" w:rsidRPr="009F5ECE">
        <w:rPr>
          <w:rFonts w:asciiTheme="minorHAnsi" w:hAnsiTheme="minorHAnsi" w:cstheme="minorHAnsi"/>
          <w:sz w:val="24"/>
          <w:szCs w:val="24"/>
        </w:rPr>
        <w:t>aczonych przez dyrektora Szkoły</w:t>
      </w:r>
      <w:r w:rsidR="00D2225C" w:rsidRPr="009F5ECE">
        <w:rPr>
          <w:rFonts w:asciiTheme="minorHAnsi" w:hAnsiTheme="minorHAnsi" w:cstheme="minorHAnsi"/>
          <w:sz w:val="24"/>
          <w:szCs w:val="24"/>
        </w:rPr>
        <w:t>;</w:t>
      </w:r>
    </w:p>
    <w:p w14:paraId="66F37DA3" w14:textId="47AE464C" w:rsidR="004B5348" w:rsidRPr="009F5ECE" w:rsidRDefault="001E54D9" w:rsidP="00681CFC">
      <w:pPr>
        <w:pStyle w:val="Akapitzlist"/>
        <w:numPr>
          <w:ilvl w:val="1"/>
          <w:numId w:val="5"/>
        </w:numPr>
        <w:tabs>
          <w:tab w:val="left" w:pos="81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jeden przedstawiciel</w:t>
      </w:r>
      <w:r w:rsidR="00D2225C" w:rsidRPr="009F5ECE">
        <w:rPr>
          <w:rFonts w:asciiTheme="minorHAnsi" w:hAnsiTheme="minorHAnsi" w:cstheme="minorHAnsi"/>
          <w:sz w:val="24"/>
          <w:szCs w:val="24"/>
        </w:rPr>
        <w:t xml:space="preserve"> Rady Rodziców.</w:t>
      </w:r>
    </w:p>
    <w:p w14:paraId="2627D140" w14:textId="77777777" w:rsidR="004B5348" w:rsidRPr="009F5ECE" w:rsidRDefault="00D2225C" w:rsidP="00681CFC">
      <w:pPr>
        <w:pStyle w:val="Akapitzlist"/>
        <w:numPr>
          <w:ilvl w:val="0"/>
          <w:numId w:val="5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9F5ECE">
        <w:rPr>
          <w:rFonts w:asciiTheme="minorHAnsi" w:hAnsiTheme="minorHAnsi" w:cstheme="minorHAnsi"/>
          <w:sz w:val="24"/>
          <w:szCs w:val="24"/>
        </w:rPr>
        <w:t>Komisja konkursowa zobowiązana jest działać obiektywnie, wnikliwie i starannie.</w:t>
      </w:r>
    </w:p>
    <w:p w14:paraId="60934177" w14:textId="77777777" w:rsidR="00EA41C7" w:rsidRPr="00DC431E" w:rsidRDefault="00EA41C7" w:rsidP="00681CFC">
      <w:pPr>
        <w:pStyle w:val="Akapitzlist"/>
        <w:numPr>
          <w:ilvl w:val="0"/>
          <w:numId w:val="5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9F5ECE">
        <w:rPr>
          <w:rFonts w:asciiTheme="minorHAnsi" w:hAnsiTheme="minorHAnsi" w:cstheme="minorHAnsi"/>
          <w:sz w:val="24"/>
          <w:szCs w:val="24"/>
        </w:rPr>
        <w:t>Komisja</w:t>
      </w:r>
      <w:r>
        <w:rPr>
          <w:rFonts w:asciiTheme="minorHAnsi" w:hAnsiTheme="minorHAnsi" w:cstheme="minorHAnsi"/>
          <w:sz w:val="24"/>
          <w:szCs w:val="24"/>
        </w:rPr>
        <w:t xml:space="preserve"> konkursowa wybiera przewodniczącego Komisji.</w:t>
      </w:r>
    </w:p>
    <w:p w14:paraId="0C435B6F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</w:rPr>
      </w:pPr>
    </w:p>
    <w:p w14:paraId="0F1765B4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 5.</w:t>
      </w:r>
    </w:p>
    <w:p w14:paraId="0FA55C99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Przebieg konkursu</w:t>
      </w:r>
    </w:p>
    <w:p w14:paraId="55DE0185" w14:textId="77777777" w:rsidR="004B5348" w:rsidRPr="00DC431E" w:rsidRDefault="00512854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Regulamin konkursu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</w:t>
      </w:r>
      <w:r w:rsidRPr="00512854">
        <w:rPr>
          <w:rFonts w:asciiTheme="minorHAnsi" w:hAnsiTheme="minorHAnsi" w:cstheme="minorHAnsi"/>
          <w:sz w:val="24"/>
        </w:rPr>
        <w:t xml:space="preserve">wraz z załącznikami </w:t>
      </w:r>
      <w:r>
        <w:rPr>
          <w:rFonts w:asciiTheme="minorHAnsi" w:hAnsiTheme="minorHAnsi" w:cstheme="minorHAnsi"/>
          <w:sz w:val="24"/>
          <w:szCs w:val="24"/>
        </w:rPr>
        <w:t>jest opublikowany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na stronie internetowej Szkoły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hyperlink r:id="rId10">
        <w:r w:rsidRPr="00512854">
          <w:rPr>
            <w:rFonts w:asciiTheme="minorHAnsi" w:hAnsiTheme="minorHAnsi" w:cstheme="minorHAnsi"/>
            <w:sz w:val="24"/>
          </w:rPr>
          <w:t>https://lo156.pl/</w:t>
        </w:r>
      </w:hyperlink>
      <w:r>
        <w:rPr>
          <w:rFonts w:asciiTheme="minorHAnsi" w:hAnsiTheme="minorHAnsi" w:cstheme="minorHAnsi"/>
          <w:sz w:val="24"/>
          <w:szCs w:val="24"/>
        </w:rPr>
        <w:t>) oraz tablicy ogłoszeń przy sekretariacie Szkoły</w:t>
      </w:r>
      <w:r w:rsidR="00043B66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40ED1E0A" w14:textId="77777777" w:rsidR="004B5348" w:rsidRPr="00DC431E" w:rsidRDefault="00EA41C7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omisji otwiera i prowadzi posiedzenia </w:t>
      </w:r>
      <w:r w:rsidR="00107782">
        <w:rPr>
          <w:rFonts w:asciiTheme="minorHAnsi" w:hAnsiTheme="minorHAnsi" w:cstheme="minorHAnsi"/>
          <w:sz w:val="24"/>
          <w:szCs w:val="24"/>
        </w:rPr>
        <w:t>K</w:t>
      </w:r>
      <w:r w:rsidR="00D2225C" w:rsidRPr="00DC431E">
        <w:rPr>
          <w:rFonts w:asciiTheme="minorHAnsi" w:hAnsiTheme="minorHAnsi" w:cstheme="minorHAnsi"/>
          <w:sz w:val="24"/>
          <w:szCs w:val="24"/>
        </w:rPr>
        <w:t>omisji konkursowej.</w:t>
      </w:r>
    </w:p>
    <w:p w14:paraId="63A62D7D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Otwarcie ofert jest </w:t>
      </w:r>
      <w:r w:rsidR="00043B66" w:rsidRPr="00DC431E">
        <w:rPr>
          <w:rFonts w:asciiTheme="minorHAnsi" w:hAnsiTheme="minorHAnsi" w:cstheme="minorHAnsi"/>
          <w:sz w:val="24"/>
          <w:szCs w:val="24"/>
        </w:rPr>
        <w:t>nie</w:t>
      </w:r>
      <w:r w:rsidRPr="00DC431E">
        <w:rPr>
          <w:rFonts w:asciiTheme="minorHAnsi" w:hAnsiTheme="minorHAnsi" w:cstheme="minorHAnsi"/>
          <w:sz w:val="24"/>
          <w:szCs w:val="24"/>
        </w:rPr>
        <w:t>jawne.</w:t>
      </w:r>
    </w:p>
    <w:p w14:paraId="792BF5AA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Komisja konkursowa:</w:t>
      </w:r>
    </w:p>
    <w:p w14:paraId="267C721F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podaje liczbę otrzymanych ofert;</w:t>
      </w:r>
    </w:p>
    <w:p w14:paraId="0F32D061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dokonuje sprawdzenia czy koperty z ofertami nie noszą śladów otwierania;</w:t>
      </w:r>
    </w:p>
    <w:p w14:paraId="2B70C6CC" w14:textId="77777777" w:rsidR="00043B66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otwiera koperty z ofertami oraz odczytuje treść ofert;</w:t>
      </w:r>
    </w:p>
    <w:p w14:paraId="2087445F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weryfikuje oferty pod względem spełnienia warunków okr</w:t>
      </w:r>
      <w:r w:rsidR="00AC4BAB" w:rsidRPr="00DC431E">
        <w:rPr>
          <w:rFonts w:asciiTheme="minorHAnsi" w:hAnsiTheme="minorHAnsi" w:cstheme="minorHAnsi"/>
          <w:sz w:val="24"/>
          <w:szCs w:val="24"/>
        </w:rPr>
        <w:t xml:space="preserve">eślonych w </w:t>
      </w:r>
      <w:r w:rsidR="00107782">
        <w:rPr>
          <w:rFonts w:asciiTheme="minorHAnsi" w:hAnsiTheme="minorHAnsi" w:cstheme="minorHAnsi"/>
          <w:sz w:val="24"/>
          <w:szCs w:val="24"/>
        </w:rPr>
        <w:t>Regulaminie</w:t>
      </w:r>
      <w:r w:rsidR="00AC4BAB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0056B633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Komisja odmawia zakwalifikowania ofert do dalszej oceny, jeżeli:</w:t>
      </w:r>
    </w:p>
    <w:p w14:paraId="19987329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nie spełniają warunków określonych w § 3;</w:t>
      </w:r>
    </w:p>
    <w:p w14:paraId="08869AF4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nie zostały uzupełnione w ramach składanych wyjaśnień;</w:t>
      </w:r>
    </w:p>
    <w:p w14:paraId="2EF3472F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wpłynęły po wyznaczonym terminie;</w:t>
      </w:r>
    </w:p>
    <w:p w14:paraId="45FE991E" w14:textId="77777777" w:rsidR="004B5348" w:rsidRPr="00DC431E" w:rsidRDefault="00D2225C" w:rsidP="00681CFC">
      <w:pPr>
        <w:pStyle w:val="Akapitzlist"/>
        <w:numPr>
          <w:ilvl w:val="1"/>
          <w:numId w:val="4"/>
        </w:numPr>
        <w:tabs>
          <w:tab w:val="left" w:pos="747"/>
        </w:tabs>
        <w:spacing w:before="0" w:after="120" w:line="276" w:lineRule="auto"/>
        <w:ind w:left="747" w:hanging="359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są nieczytelne lub budzą wątpliwości co do treści.</w:t>
      </w:r>
    </w:p>
    <w:p w14:paraId="5344E50C" w14:textId="77777777" w:rsidR="004B5348" w:rsidRDefault="00D2225C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lastRenderedPageBreak/>
        <w:t>Komisja dokonuje oceny ofert według następujących kryteriów, którym przypisano odpowiednio wagi procentowe:</w:t>
      </w:r>
    </w:p>
    <w:p w14:paraId="1513CC56" w14:textId="77777777" w:rsidR="00062680" w:rsidRPr="00062680" w:rsidRDefault="00062680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2680">
        <w:rPr>
          <w:sz w:val="24"/>
        </w:rPr>
        <w:t xml:space="preserve">kwota miesięcznego czynszu za dzierżawę pomieszczeń </w:t>
      </w:r>
      <w:r>
        <w:rPr>
          <w:sz w:val="24"/>
        </w:rPr>
        <w:t xml:space="preserve">(KC) – </w:t>
      </w:r>
      <w:r w:rsidRPr="00062680">
        <w:rPr>
          <w:b/>
          <w:sz w:val="24"/>
        </w:rPr>
        <w:t>waga</w:t>
      </w:r>
      <w:r w:rsidRPr="00062680">
        <w:rPr>
          <w:sz w:val="24"/>
        </w:rPr>
        <w:t xml:space="preserve"> </w:t>
      </w:r>
      <w:r>
        <w:rPr>
          <w:b/>
          <w:sz w:val="24"/>
        </w:rPr>
        <w:t>40</w:t>
      </w:r>
      <w:r w:rsidRPr="00062680">
        <w:rPr>
          <w:b/>
          <w:sz w:val="24"/>
        </w:rPr>
        <w:t>%</w:t>
      </w:r>
      <w:r>
        <w:rPr>
          <w:b/>
          <w:sz w:val="24"/>
        </w:rPr>
        <w:t>;</w:t>
      </w:r>
    </w:p>
    <w:p w14:paraId="3392C3F4" w14:textId="77777777" w:rsidR="00062680" w:rsidRDefault="00062680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2680">
        <w:rPr>
          <w:sz w:val="24"/>
        </w:rPr>
        <w:t>c</w:t>
      </w:r>
      <w:r>
        <w:rPr>
          <w:sz w:val="24"/>
        </w:rPr>
        <w:t xml:space="preserve">ena brutto za obiad dla ucznia (OU) – </w:t>
      </w:r>
      <w:r w:rsidRPr="00062680">
        <w:rPr>
          <w:b/>
          <w:sz w:val="24"/>
        </w:rPr>
        <w:t xml:space="preserve">waga </w:t>
      </w:r>
      <w:r>
        <w:rPr>
          <w:b/>
          <w:sz w:val="24"/>
        </w:rPr>
        <w:t>30</w:t>
      </w:r>
      <w:r w:rsidRPr="00062680">
        <w:rPr>
          <w:b/>
          <w:sz w:val="24"/>
        </w:rPr>
        <w:t>%</w:t>
      </w:r>
      <w:r>
        <w:rPr>
          <w:b/>
          <w:sz w:val="24"/>
        </w:rPr>
        <w:t>;</w:t>
      </w:r>
    </w:p>
    <w:p w14:paraId="207430C6" w14:textId="77777777" w:rsidR="00062680" w:rsidRPr="00062680" w:rsidRDefault="00062680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2680">
        <w:rPr>
          <w:sz w:val="24"/>
        </w:rPr>
        <w:t>cena brutto za obiad dla pracownika</w:t>
      </w:r>
      <w:r w:rsidRPr="00062680">
        <w:rPr>
          <w:sz w:val="24"/>
        </w:rPr>
        <w:tab/>
      </w:r>
      <w:r>
        <w:rPr>
          <w:sz w:val="24"/>
        </w:rPr>
        <w:t xml:space="preserve">(OP) – </w:t>
      </w:r>
      <w:r w:rsidRPr="00062680">
        <w:rPr>
          <w:b/>
          <w:sz w:val="24"/>
        </w:rPr>
        <w:t>waga 5%</w:t>
      </w:r>
      <w:r>
        <w:rPr>
          <w:b/>
          <w:sz w:val="24"/>
        </w:rPr>
        <w:t>;</w:t>
      </w:r>
    </w:p>
    <w:p w14:paraId="247FDA32" w14:textId="77777777" w:rsidR="00062680" w:rsidRPr="00062680" w:rsidRDefault="00062680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62680">
        <w:rPr>
          <w:sz w:val="24"/>
        </w:rPr>
        <w:t>miesięczny</w:t>
      </w:r>
      <w:r>
        <w:rPr>
          <w:sz w:val="24"/>
        </w:rPr>
        <w:t xml:space="preserve"> </w:t>
      </w:r>
      <w:r w:rsidR="00F27C9E">
        <w:rPr>
          <w:sz w:val="24"/>
        </w:rPr>
        <w:t>jadłospis obiadów dla uczniów (M</w:t>
      </w:r>
      <w:r>
        <w:rPr>
          <w:sz w:val="24"/>
        </w:rPr>
        <w:t xml:space="preserve">J) – </w:t>
      </w:r>
      <w:r w:rsidRPr="00062680">
        <w:rPr>
          <w:b/>
          <w:sz w:val="24"/>
        </w:rPr>
        <w:t xml:space="preserve">waga </w:t>
      </w:r>
      <w:r>
        <w:rPr>
          <w:b/>
          <w:sz w:val="24"/>
        </w:rPr>
        <w:t>25</w:t>
      </w:r>
      <w:r w:rsidRPr="00062680">
        <w:rPr>
          <w:b/>
          <w:sz w:val="24"/>
        </w:rPr>
        <w:t>%</w:t>
      </w:r>
      <w:r>
        <w:rPr>
          <w:b/>
          <w:sz w:val="24"/>
        </w:rPr>
        <w:t>.</w:t>
      </w:r>
    </w:p>
    <w:p w14:paraId="57E287D4" w14:textId="77777777" w:rsidR="00062680" w:rsidRDefault="00114813" w:rsidP="00681CFC">
      <w:pPr>
        <w:pStyle w:val="Akapitzlist"/>
        <w:numPr>
          <w:ilvl w:val="0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Ocena ofert</w:t>
      </w:r>
      <w:r w:rsidR="00EF4B60">
        <w:rPr>
          <w:rFonts w:asciiTheme="minorHAnsi" w:hAnsiTheme="minorHAnsi" w:cstheme="minorHAnsi"/>
          <w:sz w:val="24"/>
          <w:szCs w:val="24"/>
        </w:rPr>
        <w:t>y</w:t>
      </w:r>
      <w:r>
        <w:rPr>
          <w:rFonts w:asciiTheme="minorHAnsi" w:hAnsiTheme="minorHAnsi" w:cstheme="minorHAnsi"/>
          <w:sz w:val="24"/>
          <w:szCs w:val="24"/>
        </w:rPr>
        <w:t xml:space="preserve"> dokonywana będzie według wzorów:</w:t>
      </w:r>
    </w:p>
    <w:p w14:paraId="2881BDCA" w14:textId="163F4F4F" w:rsidR="00114813" w:rsidRPr="00114813" w:rsidRDefault="00114813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14813">
        <w:rPr>
          <w:rStyle w:val="fontstyle01"/>
          <w:rFonts w:asciiTheme="minorHAnsi" w:hAnsiTheme="minorHAnsi" w:cstheme="minorHAnsi"/>
        </w:rPr>
        <w:t>Liczba punktów, którą może uzyskać w ramach kryterium „</w:t>
      </w:r>
      <w:r w:rsidRPr="00062680">
        <w:rPr>
          <w:sz w:val="24"/>
        </w:rPr>
        <w:t>kwota miesięcznego czynszu za dzierżawę pomieszczeń</w:t>
      </w:r>
      <w:r w:rsidRPr="00114813">
        <w:rPr>
          <w:rStyle w:val="fontstyle01"/>
          <w:rFonts w:asciiTheme="minorHAnsi" w:hAnsiTheme="minorHAnsi" w:cstheme="minorHAnsi"/>
        </w:rPr>
        <w:t>”</w:t>
      </w:r>
      <w:r w:rsidR="00EF4B60">
        <w:rPr>
          <w:rStyle w:val="fontstyle01"/>
          <w:rFonts w:asciiTheme="minorHAnsi" w:hAnsiTheme="minorHAnsi" w:cstheme="minorHAnsi"/>
        </w:rPr>
        <w:t xml:space="preserve"> (KC)</w:t>
      </w:r>
      <w:r w:rsidRPr="00114813">
        <w:rPr>
          <w:rStyle w:val="fontstyle01"/>
          <w:rFonts w:asciiTheme="minorHAnsi" w:hAnsiTheme="minorHAnsi" w:cstheme="minorHAnsi"/>
        </w:rPr>
        <w:t xml:space="preserve">, obliczona zostanie przez podzielenie </w:t>
      </w:r>
      <w:r>
        <w:rPr>
          <w:rStyle w:val="fontstyle01"/>
          <w:rFonts w:asciiTheme="minorHAnsi" w:hAnsiTheme="minorHAnsi" w:cstheme="minorHAnsi"/>
        </w:rPr>
        <w:t xml:space="preserve">proponowanej kwoty </w:t>
      </w:r>
      <w:r w:rsidRPr="00062680">
        <w:rPr>
          <w:sz w:val="24"/>
        </w:rPr>
        <w:t>miesięczne</w:t>
      </w:r>
      <w:r w:rsidR="00EF4B60">
        <w:rPr>
          <w:sz w:val="24"/>
        </w:rPr>
        <w:t>j</w:t>
      </w:r>
      <w:r w:rsidRPr="00062680">
        <w:rPr>
          <w:sz w:val="24"/>
        </w:rPr>
        <w:t xml:space="preserve"> </w:t>
      </w:r>
      <w:r w:rsidR="00EF4B60">
        <w:rPr>
          <w:sz w:val="24"/>
        </w:rPr>
        <w:t>opłaty</w:t>
      </w:r>
      <w:r w:rsidRPr="00062680">
        <w:rPr>
          <w:sz w:val="24"/>
        </w:rPr>
        <w:t xml:space="preserve"> za dzierżawę pomieszczeń</w:t>
      </w:r>
      <w:r w:rsidRPr="00114813">
        <w:rPr>
          <w:rStyle w:val="fontstyle01"/>
          <w:rFonts w:asciiTheme="minorHAnsi" w:hAnsiTheme="minorHAnsi" w:cstheme="minorHAnsi"/>
        </w:rPr>
        <w:t xml:space="preserve"> ocenianej oferty przez</w:t>
      </w:r>
      <w:r>
        <w:rPr>
          <w:rStyle w:val="fontstyle01"/>
          <w:rFonts w:asciiTheme="minorHAnsi" w:hAnsiTheme="minorHAnsi" w:cstheme="minorHAnsi"/>
        </w:rPr>
        <w:t xml:space="preserve"> najniższą oferowaną </w:t>
      </w:r>
      <w:r>
        <w:rPr>
          <w:sz w:val="24"/>
        </w:rPr>
        <w:t>kwotę</w:t>
      </w:r>
      <w:r w:rsidRPr="00062680">
        <w:rPr>
          <w:sz w:val="24"/>
        </w:rPr>
        <w:t xml:space="preserve"> miesięczne</w:t>
      </w:r>
      <w:r w:rsidR="00EF4B60">
        <w:rPr>
          <w:sz w:val="24"/>
        </w:rPr>
        <w:t>j</w:t>
      </w:r>
      <w:r w:rsidRPr="00062680">
        <w:rPr>
          <w:sz w:val="24"/>
        </w:rPr>
        <w:t xml:space="preserve"> </w:t>
      </w:r>
      <w:r w:rsidR="00EF4B60">
        <w:rPr>
          <w:sz w:val="24"/>
        </w:rPr>
        <w:t>opłaty</w:t>
      </w:r>
      <w:r w:rsidRPr="00062680">
        <w:rPr>
          <w:sz w:val="24"/>
        </w:rPr>
        <w:t xml:space="preserve"> za dzierżawę pomieszczeń</w:t>
      </w:r>
      <w:r w:rsidRPr="00114813">
        <w:rPr>
          <w:rStyle w:val="fontstyle01"/>
          <w:rFonts w:asciiTheme="minorHAnsi" w:hAnsiTheme="minorHAnsi" w:cstheme="minorHAnsi"/>
        </w:rPr>
        <w:t xml:space="preserve"> </w:t>
      </w:r>
      <w:r w:rsidR="00F93E7A">
        <w:rPr>
          <w:rStyle w:val="fontstyle01"/>
          <w:rFonts w:asciiTheme="minorHAnsi" w:hAnsiTheme="minorHAnsi" w:cstheme="minorHAnsi"/>
        </w:rPr>
        <w:br/>
      </w:r>
      <w:r w:rsidRPr="00114813">
        <w:rPr>
          <w:rStyle w:val="fontstyle01"/>
          <w:rFonts w:asciiTheme="minorHAnsi" w:hAnsiTheme="minorHAnsi" w:cstheme="minorHAnsi"/>
        </w:rPr>
        <w:t>i pomnożenie otrzymanej liczby przez 100 oraz przez wagę</w:t>
      </w:r>
      <w:r w:rsidR="00EF4B60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Style w:val="fontstyle01"/>
          <w:rFonts w:asciiTheme="minorHAnsi" w:hAnsiTheme="minorHAnsi" w:cstheme="minorHAnsi"/>
        </w:rPr>
        <w:t>kryterium, którą ustalono na 40</w:t>
      </w:r>
      <w:r w:rsidRPr="00114813">
        <w:rPr>
          <w:rStyle w:val="fontstyle01"/>
          <w:rFonts w:asciiTheme="minorHAnsi" w:hAnsiTheme="minorHAnsi" w:cstheme="minorHAnsi"/>
        </w:rPr>
        <w:t>%. Wynik obliczeń zostanie zaokrąglony do dwóch miejsc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114813">
        <w:rPr>
          <w:rStyle w:val="fontstyle01"/>
          <w:rFonts w:asciiTheme="minorHAnsi" w:hAnsiTheme="minorHAnsi" w:cstheme="minorHAnsi"/>
        </w:rPr>
        <w:t>po przecinku.</w:t>
      </w:r>
    </w:p>
    <w:p w14:paraId="145AA5D5" w14:textId="77777777" w:rsidR="00062680" w:rsidRPr="00114813" w:rsidRDefault="00062680" w:rsidP="00681CFC">
      <w:pPr>
        <w:spacing w:line="276" w:lineRule="auto"/>
        <w:ind w:left="360"/>
        <w:rPr>
          <w:b/>
          <w:sz w:val="24"/>
          <w:szCs w:val="24"/>
        </w:rPr>
      </w:pPr>
    </w:p>
    <w:tbl>
      <w:tblPr>
        <w:tblStyle w:val="Tabela-Siatka"/>
        <w:tblW w:w="92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803"/>
        <w:gridCol w:w="1474"/>
      </w:tblGrid>
      <w:tr w:rsidR="00062680" w:rsidRPr="00211D03" w14:paraId="5E444D9B" w14:textId="77777777" w:rsidTr="00590665">
        <w:trPr>
          <w:jc w:val="center"/>
        </w:trPr>
        <w:tc>
          <w:tcPr>
            <w:tcW w:w="988" w:type="dxa"/>
            <w:vMerge w:val="restart"/>
            <w:vAlign w:val="center"/>
          </w:tcPr>
          <w:p w14:paraId="74989FBD" w14:textId="77777777" w:rsidR="00062680" w:rsidRPr="00062680" w:rsidRDefault="00062680" w:rsidP="00681CFC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noProof/>
                <w:sz w:val="24"/>
                <w:szCs w:val="24"/>
                <w:lang w:eastAsia="pl-PL"/>
              </w:rPr>
              <w:t>KC</w:t>
            </w:r>
            <w:r w:rsidRPr="00062680">
              <w:rPr>
                <w:rFonts w:cstheme="minorHAnsi"/>
                <w:sz w:val="24"/>
                <w:szCs w:val="24"/>
              </w:rPr>
              <w:t xml:space="preserve"> =</w:t>
            </w:r>
          </w:p>
        </w:tc>
        <w:tc>
          <w:tcPr>
            <w:tcW w:w="6803" w:type="dxa"/>
            <w:vAlign w:val="center"/>
          </w:tcPr>
          <w:p w14:paraId="1E34FAD1" w14:textId="77777777" w:rsidR="00062680" w:rsidRPr="00211D03" w:rsidRDefault="00062680" w:rsidP="00681CFC">
            <w:pPr>
              <w:pStyle w:val="Tekstpodstawow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211D03">
              <w:rPr>
                <w:rFonts w:asciiTheme="minorHAnsi" w:hAnsiTheme="minorHAnsi" w:cstheme="minorHAnsi"/>
                <w:sz w:val="22"/>
              </w:rPr>
              <w:t xml:space="preserve">kwota miesięcznej opłaty za </w:t>
            </w:r>
            <w:r w:rsidR="00EF4B60">
              <w:rPr>
                <w:rFonts w:asciiTheme="minorHAnsi" w:hAnsiTheme="minorHAnsi" w:cstheme="minorHAnsi"/>
                <w:sz w:val="22"/>
              </w:rPr>
              <w:t>dzierżawę</w:t>
            </w:r>
            <w:r w:rsidRPr="00211D03">
              <w:rPr>
                <w:rFonts w:asciiTheme="minorHAnsi" w:hAnsiTheme="minorHAnsi" w:cstheme="minorHAnsi"/>
                <w:sz w:val="22"/>
              </w:rPr>
              <w:t xml:space="preserve"> pomieszczeń </w:t>
            </w:r>
            <w:r w:rsidR="00EF4B60">
              <w:rPr>
                <w:rFonts w:asciiTheme="minorHAnsi" w:hAnsiTheme="minorHAnsi" w:cstheme="minorHAnsi"/>
                <w:sz w:val="22"/>
              </w:rPr>
              <w:t>ocenianej</w:t>
            </w:r>
            <w:r w:rsidRPr="00211D03">
              <w:rPr>
                <w:rFonts w:asciiTheme="minorHAnsi" w:hAnsiTheme="minorHAnsi" w:cstheme="minorHAnsi"/>
                <w:sz w:val="22"/>
              </w:rPr>
              <w:t xml:space="preserve"> oferty</w:t>
            </w:r>
          </w:p>
        </w:tc>
        <w:tc>
          <w:tcPr>
            <w:tcW w:w="1474" w:type="dxa"/>
            <w:vMerge w:val="restart"/>
            <w:vAlign w:val="center"/>
          </w:tcPr>
          <w:p w14:paraId="7186DFCA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sz w:val="24"/>
                <w:szCs w:val="24"/>
              </w:rPr>
              <w:t xml:space="preserve">x 100 x </w:t>
            </w:r>
            <w:r w:rsidR="00B22555">
              <w:rPr>
                <w:rFonts w:cstheme="minorHAnsi"/>
                <w:sz w:val="24"/>
                <w:szCs w:val="24"/>
              </w:rPr>
              <w:t>40</w:t>
            </w:r>
            <w:r w:rsidRPr="0006268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62680" w:rsidRPr="00211D03" w14:paraId="3FBEA907" w14:textId="77777777" w:rsidTr="00590665">
        <w:trPr>
          <w:jc w:val="center"/>
        </w:trPr>
        <w:tc>
          <w:tcPr>
            <w:tcW w:w="988" w:type="dxa"/>
            <w:vMerge/>
            <w:vAlign w:val="center"/>
          </w:tcPr>
          <w:p w14:paraId="7D620BA5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3" w:type="dxa"/>
            <w:vAlign w:val="center"/>
          </w:tcPr>
          <w:p w14:paraId="3565BF10" w14:textId="77777777" w:rsidR="00062680" w:rsidRPr="00114813" w:rsidRDefault="00062680" w:rsidP="00681CFC">
            <w:pPr>
              <w:spacing w:line="276" w:lineRule="auto"/>
              <w:jc w:val="center"/>
              <w:rPr>
                <w:szCs w:val="24"/>
              </w:rPr>
            </w:pPr>
            <w:r w:rsidRPr="00114813">
              <w:rPr>
                <w:rFonts w:cstheme="minorHAnsi"/>
                <w:szCs w:val="24"/>
              </w:rPr>
              <w:t xml:space="preserve">najniższa oferowana kwota miesięcznej opłaty za </w:t>
            </w:r>
            <w:r w:rsidR="00EF4B60">
              <w:rPr>
                <w:rFonts w:cstheme="minorHAnsi"/>
                <w:szCs w:val="24"/>
              </w:rPr>
              <w:t>dzierżawę</w:t>
            </w:r>
            <w:r w:rsidRPr="00114813">
              <w:rPr>
                <w:rFonts w:cstheme="minorHAnsi"/>
                <w:szCs w:val="24"/>
              </w:rPr>
              <w:t xml:space="preserve"> pomieszczeń</w:t>
            </w:r>
          </w:p>
        </w:tc>
        <w:tc>
          <w:tcPr>
            <w:tcW w:w="1474" w:type="dxa"/>
            <w:vMerge/>
            <w:vAlign w:val="center"/>
          </w:tcPr>
          <w:p w14:paraId="1B5FA80D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0675520" w14:textId="77777777" w:rsidR="00933510" w:rsidRDefault="00933510" w:rsidP="00681CFC">
      <w:pPr>
        <w:spacing w:line="276" w:lineRule="auto"/>
        <w:ind w:left="360"/>
        <w:rPr>
          <w:b/>
        </w:rPr>
      </w:pPr>
    </w:p>
    <w:p w14:paraId="3DE2F818" w14:textId="77777777" w:rsidR="009F5ECE" w:rsidRDefault="009F5ECE" w:rsidP="00681CFC">
      <w:pPr>
        <w:spacing w:line="276" w:lineRule="auto"/>
        <w:ind w:left="360"/>
        <w:rPr>
          <w:b/>
        </w:rPr>
      </w:pPr>
    </w:p>
    <w:p w14:paraId="67396F75" w14:textId="77777777" w:rsidR="00933510" w:rsidRPr="00F77D18" w:rsidRDefault="00F77D18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77D18">
        <w:rPr>
          <w:rStyle w:val="fontstyle01"/>
          <w:rFonts w:asciiTheme="minorHAnsi" w:hAnsiTheme="minorHAnsi" w:cstheme="minorHAnsi"/>
        </w:rPr>
        <w:t>Liczba punktów, którą może uzyskać w ramach kryterium „</w:t>
      </w:r>
      <w:r w:rsidR="007B5505" w:rsidRPr="00062680">
        <w:rPr>
          <w:sz w:val="24"/>
        </w:rPr>
        <w:t>cena brutto za obiad dla ucznia</w:t>
      </w:r>
      <w:r w:rsidRPr="00F77D18">
        <w:rPr>
          <w:rStyle w:val="fontstyle01"/>
          <w:rFonts w:asciiTheme="minorHAnsi" w:hAnsiTheme="minorHAnsi" w:cstheme="minorHAnsi"/>
        </w:rPr>
        <w:t>”</w:t>
      </w:r>
      <w:r w:rsidR="003C67E9">
        <w:rPr>
          <w:rStyle w:val="fontstyle01"/>
          <w:rFonts w:asciiTheme="minorHAnsi" w:hAnsiTheme="minorHAnsi" w:cstheme="minorHAnsi"/>
        </w:rPr>
        <w:t xml:space="preserve"> (OU)</w:t>
      </w:r>
      <w:r w:rsidRPr="00F77D18">
        <w:rPr>
          <w:rStyle w:val="fontstyle01"/>
          <w:rFonts w:asciiTheme="minorHAnsi" w:hAnsiTheme="minorHAnsi" w:cstheme="minorHAnsi"/>
        </w:rPr>
        <w:t xml:space="preserve">, obliczona zostanie przez podzielenie </w:t>
      </w:r>
      <w:r w:rsidR="007B5505">
        <w:rPr>
          <w:rStyle w:val="fontstyle01"/>
          <w:rFonts w:asciiTheme="minorHAnsi" w:hAnsiTheme="minorHAnsi" w:cstheme="minorHAnsi"/>
        </w:rPr>
        <w:t xml:space="preserve">aktualnej ceny brutto za obiad dla ucznia </w:t>
      </w:r>
      <w:r w:rsidRPr="00F77D18">
        <w:rPr>
          <w:rStyle w:val="fontstyle01"/>
          <w:rFonts w:asciiTheme="minorHAnsi" w:hAnsiTheme="minorHAnsi" w:cstheme="minorHAnsi"/>
        </w:rPr>
        <w:t xml:space="preserve">przez </w:t>
      </w:r>
      <w:r w:rsidR="007B5505">
        <w:rPr>
          <w:rStyle w:val="fontstyle01"/>
          <w:rFonts w:asciiTheme="minorHAnsi" w:hAnsiTheme="minorHAnsi" w:cstheme="minorHAnsi"/>
        </w:rPr>
        <w:t xml:space="preserve">zaproponowaną w ofercie cenę brutto za obiad dla ucznia </w:t>
      </w:r>
      <w:r w:rsidRPr="00F77D18">
        <w:rPr>
          <w:rStyle w:val="fontstyle01"/>
          <w:rFonts w:asciiTheme="minorHAnsi" w:hAnsiTheme="minorHAnsi" w:cstheme="minorHAnsi"/>
        </w:rPr>
        <w:t>i pomnożenie otrzymanej liczby przez 100 oraz przez wagę</w:t>
      </w:r>
      <w:r w:rsidR="007B5505">
        <w:rPr>
          <w:rStyle w:val="fontstyle01"/>
          <w:rFonts w:asciiTheme="minorHAnsi" w:hAnsiTheme="minorHAnsi" w:cstheme="minorHAnsi"/>
        </w:rPr>
        <w:t xml:space="preserve"> </w:t>
      </w:r>
      <w:r w:rsidRPr="00F77D18">
        <w:rPr>
          <w:rStyle w:val="fontstyle01"/>
          <w:rFonts w:asciiTheme="minorHAnsi" w:hAnsiTheme="minorHAnsi" w:cstheme="minorHAnsi"/>
        </w:rPr>
        <w:t xml:space="preserve">kryterium, którą ustalono na </w:t>
      </w:r>
      <w:r w:rsidR="003C67E9">
        <w:rPr>
          <w:rStyle w:val="fontstyle01"/>
          <w:rFonts w:asciiTheme="minorHAnsi" w:hAnsiTheme="minorHAnsi" w:cstheme="minorHAnsi"/>
        </w:rPr>
        <w:t>30</w:t>
      </w:r>
      <w:r w:rsidRPr="00F77D18">
        <w:rPr>
          <w:rStyle w:val="fontstyle01"/>
          <w:rFonts w:asciiTheme="minorHAnsi" w:hAnsiTheme="minorHAnsi" w:cstheme="minorHAnsi"/>
        </w:rPr>
        <w:t>%. Wynik obliczeń zostanie zaokrąglony do dwóch miejsc po przecinku.</w:t>
      </w:r>
    </w:p>
    <w:p w14:paraId="2175DC9C" w14:textId="77777777" w:rsidR="00062680" w:rsidRPr="007B5505" w:rsidRDefault="00062680" w:rsidP="00681CFC">
      <w:pPr>
        <w:spacing w:line="276" w:lineRule="auto"/>
        <w:ind w:left="360"/>
        <w:rPr>
          <w:sz w:val="24"/>
          <w:szCs w:val="24"/>
        </w:rPr>
      </w:pPr>
    </w:p>
    <w:tbl>
      <w:tblPr>
        <w:tblStyle w:val="Tabela-Siatka"/>
        <w:tblW w:w="91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662"/>
        <w:gridCol w:w="1474"/>
      </w:tblGrid>
      <w:tr w:rsidR="00062680" w:rsidRPr="00211D03" w14:paraId="759C98E4" w14:textId="77777777" w:rsidTr="002562DC">
        <w:trPr>
          <w:jc w:val="center"/>
        </w:trPr>
        <w:tc>
          <w:tcPr>
            <w:tcW w:w="988" w:type="dxa"/>
            <w:vMerge w:val="restart"/>
            <w:vAlign w:val="center"/>
          </w:tcPr>
          <w:p w14:paraId="419CFEE0" w14:textId="77777777" w:rsidR="00062680" w:rsidRPr="00062680" w:rsidRDefault="00062680" w:rsidP="00681CFC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noProof/>
                <w:sz w:val="24"/>
                <w:szCs w:val="24"/>
                <w:lang w:eastAsia="pl-PL"/>
              </w:rPr>
              <w:t>OU</w:t>
            </w:r>
            <w:r w:rsidRPr="00062680">
              <w:rPr>
                <w:rFonts w:cstheme="minorHAnsi"/>
                <w:sz w:val="24"/>
                <w:szCs w:val="24"/>
              </w:rPr>
              <w:t xml:space="preserve"> =</w:t>
            </w:r>
          </w:p>
        </w:tc>
        <w:tc>
          <w:tcPr>
            <w:tcW w:w="6662" w:type="dxa"/>
            <w:vAlign w:val="center"/>
          </w:tcPr>
          <w:p w14:paraId="3EEAA5AD" w14:textId="77777777" w:rsidR="00062680" w:rsidRPr="00211D03" w:rsidRDefault="00062680" w:rsidP="00681CFC">
            <w:pPr>
              <w:pStyle w:val="Tekstpodstawow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F2B47">
              <w:rPr>
                <w:rFonts w:cstheme="minorHAnsi"/>
                <w:sz w:val="22"/>
              </w:rPr>
              <w:t>aktualna cena brutto za obiad dla ucznia</w:t>
            </w:r>
            <w:r w:rsidRPr="00EF2B4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1474" w:type="dxa"/>
            <w:vMerge w:val="restart"/>
            <w:vAlign w:val="center"/>
          </w:tcPr>
          <w:p w14:paraId="4AE2B091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sz w:val="24"/>
                <w:szCs w:val="24"/>
              </w:rPr>
              <w:t xml:space="preserve">x 100 x </w:t>
            </w:r>
            <w:r w:rsidR="003C67E9">
              <w:rPr>
                <w:rFonts w:cstheme="minorHAnsi"/>
                <w:sz w:val="24"/>
                <w:szCs w:val="24"/>
              </w:rPr>
              <w:t>30</w:t>
            </w:r>
            <w:r w:rsidRPr="0006268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62680" w:rsidRPr="00211D03" w14:paraId="385F429D" w14:textId="77777777" w:rsidTr="002562DC">
        <w:trPr>
          <w:jc w:val="center"/>
        </w:trPr>
        <w:tc>
          <w:tcPr>
            <w:tcW w:w="988" w:type="dxa"/>
            <w:vMerge/>
            <w:vAlign w:val="center"/>
          </w:tcPr>
          <w:p w14:paraId="13A26A74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58DA8EEC" w14:textId="77777777" w:rsidR="00062680" w:rsidRPr="00062680" w:rsidRDefault="00062680" w:rsidP="00681CFC">
            <w:pPr>
              <w:spacing w:line="276" w:lineRule="auto"/>
              <w:jc w:val="center"/>
              <w:rPr>
                <w:szCs w:val="24"/>
              </w:rPr>
            </w:pPr>
            <w:r w:rsidRPr="00062680">
              <w:rPr>
                <w:rFonts w:cstheme="minorHAnsi"/>
              </w:rPr>
              <w:t xml:space="preserve">proponowana </w:t>
            </w:r>
            <w:r w:rsidRPr="00211D03">
              <w:t>cena brutto za obiad dla ucznia</w:t>
            </w:r>
          </w:p>
        </w:tc>
        <w:tc>
          <w:tcPr>
            <w:tcW w:w="1474" w:type="dxa"/>
            <w:vMerge/>
            <w:vAlign w:val="center"/>
          </w:tcPr>
          <w:p w14:paraId="53A9E912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8B4A2A" w14:textId="77777777" w:rsidR="00062680" w:rsidRDefault="00062680" w:rsidP="00681CFC">
      <w:pPr>
        <w:spacing w:line="276" w:lineRule="auto"/>
        <w:ind w:left="360"/>
      </w:pPr>
    </w:p>
    <w:p w14:paraId="47547E6B" w14:textId="77777777" w:rsidR="009F5ECE" w:rsidRDefault="009F5ECE" w:rsidP="00681CFC">
      <w:pPr>
        <w:spacing w:line="276" w:lineRule="auto"/>
        <w:ind w:left="360"/>
      </w:pPr>
    </w:p>
    <w:p w14:paraId="2FA911E3" w14:textId="77777777" w:rsidR="007B5505" w:rsidRPr="007B5505" w:rsidRDefault="007B5505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B5505">
        <w:rPr>
          <w:rStyle w:val="fontstyle01"/>
          <w:rFonts w:asciiTheme="minorHAnsi" w:hAnsiTheme="minorHAnsi" w:cstheme="minorHAnsi"/>
        </w:rPr>
        <w:t>Liczba punktów, którą może uzyskać w ramach kryterium „</w:t>
      </w:r>
      <w:r w:rsidRPr="007B5505">
        <w:rPr>
          <w:sz w:val="24"/>
        </w:rPr>
        <w:t xml:space="preserve">cena brutto za obiad dla </w:t>
      </w:r>
      <w:r w:rsidR="003C3F9A">
        <w:rPr>
          <w:sz w:val="24"/>
        </w:rPr>
        <w:t>pracownika</w:t>
      </w:r>
      <w:r w:rsidRPr="007B5505">
        <w:rPr>
          <w:rStyle w:val="fontstyle01"/>
          <w:rFonts w:asciiTheme="minorHAnsi" w:hAnsiTheme="minorHAnsi" w:cstheme="minorHAnsi"/>
        </w:rPr>
        <w:t>”</w:t>
      </w:r>
      <w:r w:rsidR="00BC14DD">
        <w:rPr>
          <w:rStyle w:val="fontstyle01"/>
          <w:rFonts w:asciiTheme="minorHAnsi" w:hAnsiTheme="minorHAnsi" w:cstheme="minorHAnsi"/>
        </w:rPr>
        <w:t xml:space="preserve"> (OP)</w:t>
      </w:r>
      <w:r w:rsidRPr="007B5505">
        <w:rPr>
          <w:rStyle w:val="fontstyle01"/>
          <w:rFonts w:asciiTheme="minorHAnsi" w:hAnsiTheme="minorHAnsi" w:cstheme="minorHAnsi"/>
        </w:rPr>
        <w:t xml:space="preserve">, obliczona zostanie przez podzielenie aktualnej ceny brutto za obiad dla </w:t>
      </w:r>
      <w:r w:rsidR="003C3F9A">
        <w:rPr>
          <w:rStyle w:val="fontstyle01"/>
          <w:rFonts w:asciiTheme="minorHAnsi" w:hAnsiTheme="minorHAnsi" w:cstheme="minorHAnsi"/>
        </w:rPr>
        <w:t>pracownika</w:t>
      </w:r>
      <w:r w:rsidRPr="007B5505">
        <w:rPr>
          <w:rStyle w:val="fontstyle01"/>
          <w:rFonts w:asciiTheme="minorHAnsi" w:hAnsiTheme="minorHAnsi" w:cstheme="minorHAnsi"/>
        </w:rPr>
        <w:t xml:space="preserve"> przez zaproponowaną w ofercie cenę brutto za obiad dla </w:t>
      </w:r>
      <w:r w:rsidR="003C3F9A">
        <w:rPr>
          <w:rStyle w:val="fontstyle01"/>
          <w:rFonts w:asciiTheme="minorHAnsi" w:hAnsiTheme="minorHAnsi" w:cstheme="minorHAnsi"/>
        </w:rPr>
        <w:t>pracownika</w:t>
      </w:r>
      <w:r w:rsidRPr="007B5505">
        <w:rPr>
          <w:rStyle w:val="fontstyle01"/>
          <w:rFonts w:asciiTheme="minorHAnsi" w:hAnsiTheme="minorHAnsi" w:cstheme="minorHAnsi"/>
        </w:rPr>
        <w:t xml:space="preserve"> i pomnożenie otrzymanej liczby przez 100 oraz przez wagę kryterium, którą ustalono na 5%. Wynik obliczeń zostanie zaokrąglony do dwóch miejsc po przecinku.</w:t>
      </w:r>
    </w:p>
    <w:p w14:paraId="04200923" w14:textId="77777777" w:rsidR="00062680" w:rsidRPr="003C3F9A" w:rsidRDefault="00062680" w:rsidP="00681CFC">
      <w:pPr>
        <w:spacing w:line="276" w:lineRule="auto"/>
        <w:ind w:left="360"/>
        <w:rPr>
          <w:b/>
          <w:sz w:val="24"/>
          <w:szCs w:val="24"/>
        </w:rPr>
      </w:pPr>
    </w:p>
    <w:tbl>
      <w:tblPr>
        <w:tblStyle w:val="Tabela-Siatka"/>
        <w:tblW w:w="91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662"/>
        <w:gridCol w:w="1474"/>
      </w:tblGrid>
      <w:tr w:rsidR="00062680" w:rsidRPr="00211D03" w14:paraId="039185AE" w14:textId="77777777" w:rsidTr="004948CB">
        <w:trPr>
          <w:jc w:val="center"/>
        </w:trPr>
        <w:tc>
          <w:tcPr>
            <w:tcW w:w="988" w:type="dxa"/>
            <w:vMerge w:val="restart"/>
            <w:vAlign w:val="center"/>
          </w:tcPr>
          <w:p w14:paraId="5C0B24C2" w14:textId="77777777" w:rsidR="00062680" w:rsidRPr="00062680" w:rsidRDefault="00062680" w:rsidP="00681CFC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noProof/>
                <w:sz w:val="24"/>
                <w:szCs w:val="24"/>
                <w:lang w:eastAsia="pl-PL"/>
              </w:rPr>
              <w:t>OP</w:t>
            </w:r>
            <w:r w:rsidRPr="00062680">
              <w:rPr>
                <w:rFonts w:cstheme="minorHAnsi"/>
                <w:sz w:val="24"/>
                <w:szCs w:val="24"/>
              </w:rPr>
              <w:t xml:space="preserve"> =</w:t>
            </w:r>
          </w:p>
        </w:tc>
        <w:tc>
          <w:tcPr>
            <w:tcW w:w="6662" w:type="dxa"/>
            <w:vAlign w:val="center"/>
          </w:tcPr>
          <w:p w14:paraId="328E044A" w14:textId="77777777" w:rsidR="00062680" w:rsidRPr="00211D03" w:rsidRDefault="00062680" w:rsidP="00681CFC">
            <w:pPr>
              <w:pStyle w:val="Tekstpodstawow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 w:rsidRPr="00EF2B47">
              <w:rPr>
                <w:rFonts w:cstheme="minorHAnsi"/>
                <w:sz w:val="22"/>
              </w:rPr>
              <w:t>aktualna cena brutto za obiad dla pracownika</w:t>
            </w:r>
            <w:r w:rsidRPr="00EF2B4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1474" w:type="dxa"/>
            <w:vMerge w:val="restart"/>
            <w:vAlign w:val="center"/>
          </w:tcPr>
          <w:p w14:paraId="0D474E3F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sz w:val="24"/>
                <w:szCs w:val="24"/>
              </w:rPr>
              <w:t>x 100 x 5%</w:t>
            </w:r>
          </w:p>
        </w:tc>
      </w:tr>
      <w:tr w:rsidR="00062680" w:rsidRPr="00211D03" w14:paraId="2D53B3D8" w14:textId="77777777" w:rsidTr="004948CB">
        <w:trPr>
          <w:jc w:val="center"/>
        </w:trPr>
        <w:tc>
          <w:tcPr>
            <w:tcW w:w="988" w:type="dxa"/>
            <w:vMerge/>
            <w:vAlign w:val="center"/>
          </w:tcPr>
          <w:p w14:paraId="00C21FEF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324FBE62" w14:textId="77777777" w:rsidR="00062680" w:rsidRPr="00062680" w:rsidRDefault="00062680" w:rsidP="00681CFC">
            <w:pPr>
              <w:spacing w:line="276" w:lineRule="auto"/>
              <w:jc w:val="center"/>
              <w:rPr>
                <w:szCs w:val="24"/>
              </w:rPr>
            </w:pPr>
            <w:r w:rsidRPr="00062680">
              <w:rPr>
                <w:rFonts w:cstheme="minorHAnsi"/>
              </w:rPr>
              <w:t xml:space="preserve">proponowana </w:t>
            </w:r>
            <w:r w:rsidRPr="00211D03">
              <w:t xml:space="preserve">cena brutto za obiad dla </w:t>
            </w:r>
            <w:r>
              <w:t>pracownika</w:t>
            </w:r>
          </w:p>
        </w:tc>
        <w:tc>
          <w:tcPr>
            <w:tcW w:w="1474" w:type="dxa"/>
            <w:vMerge/>
            <w:vAlign w:val="center"/>
          </w:tcPr>
          <w:p w14:paraId="38479609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F273C15" w14:textId="77777777" w:rsidR="00062680" w:rsidRDefault="00062680" w:rsidP="00681CFC">
      <w:pPr>
        <w:spacing w:line="276" w:lineRule="auto"/>
        <w:ind w:left="360"/>
      </w:pPr>
    </w:p>
    <w:p w14:paraId="1C2D7071" w14:textId="77777777" w:rsidR="00F93E7A" w:rsidRDefault="00F93E7A" w:rsidP="00681CFC">
      <w:pPr>
        <w:spacing w:line="276" w:lineRule="auto"/>
        <w:ind w:left="360"/>
      </w:pPr>
    </w:p>
    <w:p w14:paraId="1F38F0EF" w14:textId="77777777" w:rsidR="004948CB" w:rsidRDefault="00F27C9E" w:rsidP="00681CFC">
      <w:pPr>
        <w:pStyle w:val="Akapitzlist"/>
        <w:numPr>
          <w:ilvl w:val="1"/>
          <w:numId w:val="4"/>
        </w:numPr>
        <w:tabs>
          <w:tab w:val="left" w:pos="455"/>
        </w:tabs>
        <w:spacing w:before="0" w:after="120" w:line="276" w:lineRule="auto"/>
        <w:ind w:left="743" w:hanging="357"/>
        <w:jc w:val="both"/>
      </w:pPr>
      <w:r w:rsidRPr="004E442F">
        <w:rPr>
          <w:rStyle w:val="fontstyle01"/>
          <w:rFonts w:asciiTheme="minorHAnsi" w:hAnsiTheme="minorHAnsi" w:cstheme="minorHAnsi"/>
        </w:rPr>
        <w:lastRenderedPageBreak/>
        <w:t xml:space="preserve">W </w:t>
      </w:r>
      <w:r w:rsidR="00A24D41">
        <w:rPr>
          <w:rStyle w:val="fontstyle01"/>
          <w:rFonts w:asciiTheme="minorHAnsi" w:hAnsiTheme="minorHAnsi" w:cstheme="minorHAnsi"/>
        </w:rPr>
        <w:t xml:space="preserve">kryterium </w:t>
      </w:r>
      <w:r w:rsidR="004948CB" w:rsidRPr="004E442F">
        <w:rPr>
          <w:rStyle w:val="fontstyle01"/>
          <w:rFonts w:asciiTheme="minorHAnsi" w:hAnsiTheme="minorHAnsi" w:cstheme="minorHAnsi"/>
        </w:rPr>
        <w:t>„</w:t>
      </w:r>
      <w:r w:rsidRPr="004E442F">
        <w:rPr>
          <w:sz w:val="24"/>
        </w:rPr>
        <w:t>miesięczny jadłospis obiadów dla uczniów</w:t>
      </w:r>
      <w:r w:rsidR="004948CB" w:rsidRPr="004E442F">
        <w:rPr>
          <w:rStyle w:val="fontstyle01"/>
          <w:rFonts w:asciiTheme="minorHAnsi" w:hAnsiTheme="minorHAnsi" w:cstheme="minorHAnsi"/>
        </w:rPr>
        <w:t>”</w:t>
      </w:r>
      <w:r w:rsidRPr="004E442F">
        <w:rPr>
          <w:rStyle w:val="fontstyle01"/>
          <w:rFonts w:asciiTheme="minorHAnsi" w:hAnsiTheme="minorHAnsi" w:cstheme="minorHAnsi"/>
        </w:rPr>
        <w:t xml:space="preserve"> (MJ)</w:t>
      </w:r>
      <w:r w:rsidR="004E442F" w:rsidRPr="004E442F">
        <w:rPr>
          <w:rStyle w:val="fontstyle01"/>
          <w:rFonts w:asciiTheme="minorHAnsi" w:hAnsiTheme="minorHAnsi" w:cstheme="minorHAnsi"/>
        </w:rPr>
        <w:t xml:space="preserve"> oferent otrzyma punkty w następującej skali:</w:t>
      </w:r>
    </w:p>
    <w:p w14:paraId="667FCBAD" w14:textId="77777777" w:rsidR="00062680" w:rsidRPr="004948CB" w:rsidRDefault="00062680" w:rsidP="00681CFC">
      <w:pPr>
        <w:pStyle w:val="Akapitzlist"/>
        <w:numPr>
          <w:ilvl w:val="0"/>
          <w:numId w:val="16"/>
        </w:numPr>
        <w:spacing w:before="0" w:after="120" w:line="276" w:lineRule="auto"/>
        <w:jc w:val="both"/>
        <w:rPr>
          <w:sz w:val="24"/>
          <w:szCs w:val="24"/>
        </w:rPr>
      </w:pPr>
      <w:r w:rsidRPr="004948CB">
        <w:rPr>
          <w:sz w:val="24"/>
          <w:szCs w:val="24"/>
        </w:rPr>
        <w:t>0 pkt – nie spełnia wymagań</w:t>
      </w:r>
      <w:r w:rsidR="004E442F">
        <w:rPr>
          <w:sz w:val="24"/>
          <w:szCs w:val="24"/>
        </w:rPr>
        <w:t>;</w:t>
      </w:r>
    </w:p>
    <w:p w14:paraId="4FB5974B" w14:textId="77777777" w:rsidR="00062680" w:rsidRPr="004948CB" w:rsidRDefault="00062680" w:rsidP="00681CFC">
      <w:pPr>
        <w:pStyle w:val="Akapitzlist"/>
        <w:numPr>
          <w:ilvl w:val="0"/>
          <w:numId w:val="16"/>
        </w:numPr>
        <w:spacing w:before="0" w:after="120" w:line="276" w:lineRule="auto"/>
        <w:jc w:val="both"/>
        <w:rPr>
          <w:rFonts w:cstheme="minorHAnsi"/>
          <w:sz w:val="24"/>
          <w:szCs w:val="24"/>
        </w:rPr>
      </w:pPr>
      <w:r w:rsidRPr="004948CB">
        <w:rPr>
          <w:sz w:val="24"/>
          <w:szCs w:val="24"/>
        </w:rPr>
        <w:t xml:space="preserve">1 pkt – jadłospis ogólny, niekompletny, brak informacji o </w:t>
      </w:r>
      <w:r w:rsidRPr="004948CB">
        <w:rPr>
          <w:rFonts w:cstheme="minorHAnsi"/>
          <w:sz w:val="24"/>
          <w:szCs w:val="24"/>
        </w:rPr>
        <w:t>gramaturze potraw wchodzących w skład posiłków i brak listy poszczególnych składników potrzebnych do pr</w:t>
      </w:r>
      <w:r w:rsidR="00A24D41">
        <w:rPr>
          <w:rFonts w:cstheme="minorHAnsi"/>
          <w:sz w:val="24"/>
          <w:szCs w:val="24"/>
        </w:rPr>
        <w:t xml:space="preserve">zygotowania potraw wchodzących </w:t>
      </w:r>
      <w:r w:rsidRPr="004948CB">
        <w:rPr>
          <w:rFonts w:cstheme="minorHAnsi"/>
          <w:sz w:val="24"/>
          <w:szCs w:val="24"/>
        </w:rPr>
        <w:t>w skład posiłków;</w:t>
      </w:r>
    </w:p>
    <w:p w14:paraId="047A0439" w14:textId="15D23C47" w:rsidR="00062680" w:rsidRPr="004948CB" w:rsidRDefault="00062680" w:rsidP="00681CFC">
      <w:pPr>
        <w:pStyle w:val="Akapitzlist"/>
        <w:numPr>
          <w:ilvl w:val="0"/>
          <w:numId w:val="16"/>
        </w:numPr>
        <w:spacing w:before="0" w:after="120" w:line="276" w:lineRule="auto"/>
        <w:jc w:val="both"/>
        <w:rPr>
          <w:rFonts w:cstheme="minorHAnsi"/>
          <w:sz w:val="24"/>
          <w:szCs w:val="24"/>
        </w:rPr>
      </w:pPr>
      <w:r w:rsidRPr="004948CB">
        <w:rPr>
          <w:rFonts w:cstheme="minorHAnsi"/>
          <w:sz w:val="24"/>
          <w:szCs w:val="24"/>
        </w:rPr>
        <w:t xml:space="preserve">2 pkt – </w:t>
      </w:r>
      <w:r w:rsidRPr="004948CB">
        <w:rPr>
          <w:sz w:val="24"/>
          <w:szCs w:val="24"/>
        </w:rPr>
        <w:t xml:space="preserve">jadłospis poprawny, brak informacji o </w:t>
      </w:r>
      <w:r w:rsidRPr="004948CB">
        <w:rPr>
          <w:rFonts w:cstheme="minorHAnsi"/>
          <w:sz w:val="24"/>
          <w:szCs w:val="24"/>
        </w:rPr>
        <w:t xml:space="preserve">gramaturze potraw wchodzących </w:t>
      </w:r>
      <w:r w:rsidR="00F93E7A">
        <w:rPr>
          <w:rFonts w:cstheme="minorHAnsi"/>
          <w:sz w:val="24"/>
          <w:szCs w:val="24"/>
        </w:rPr>
        <w:br/>
      </w:r>
      <w:r w:rsidRPr="004948CB">
        <w:rPr>
          <w:rFonts w:cstheme="minorHAnsi"/>
          <w:sz w:val="24"/>
          <w:szCs w:val="24"/>
        </w:rPr>
        <w:t>w skład posiłków lub brak listy poszczególnych składników potrzebnych do przygotowania potraw wchodzących w skład posiłków;</w:t>
      </w:r>
    </w:p>
    <w:p w14:paraId="5800A85E" w14:textId="77777777" w:rsidR="00062680" w:rsidRPr="004948CB" w:rsidRDefault="00062680" w:rsidP="00681CFC">
      <w:pPr>
        <w:pStyle w:val="Akapitzlist"/>
        <w:numPr>
          <w:ilvl w:val="0"/>
          <w:numId w:val="16"/>
        </w:numPr>
        <w:spacing w:before="0" w:after="120" w:line="276" w:lineRule="auto"/>
        <w:jc w:val="both"/>
        <w:rPr>
          <w:sz w:val="24"/>
          <w:szCs w:val="24"/>
        </w:rPr>
      </w:pPr>
      <w:r w:rsidRPr="004948CB">
        <w:rPr>
          <w:rFonts w:cstheme="minorHAnsi"/>
          <w:sz w:val="24"/>
          <w:szCs w:val="24"/>
        </w:rPr>
        <w:t>3 pkt – jadłospis kompletny, zawiera informacje o gramaturze potraw wchodzących w skład posiłków i listę poszczególnych składników potrzebnych do przygotowania potraw wchodzących w skład posiłków;</w:t>
      </w:r>
    </w:p>
    <w:p w14:paraId="2C47F7B0" w14:textId="77777777" w:rsidR="00A24D41" w:rsidRDefault="00062680" w:rsidP="00681CFC">
      <w:pPr>
        <w:pStyle w:val="Akapitzlist"/>
        <w:numPr>
          <w:ilvl w:val="0"/>
          <w:numId w:val="16"/>
        </w:numPr>
        <w:spacing w:before="0" w:after="120" w:line="276" w:lineRule="auto"/>
        <w:jc w:val="both"/>
        <w:rPr>
          <w:sz w:val="24"/>
          <w:szCs w:val="24"/>
        </w:rPr>
      </w:pPr>
      <w:r w:rsidRPr="004948CB">
        <w:rPr>
          <w:sz w:val="24"/>
          <w:szCs w:val="24"/>
        </w:rPr>
        <w:t xml:space="preserve">4 pkt </w:t>
      </w:r>
      <w:r w:rsidRPr="004948CB">
        <w:rPr>
          <w:rFonts w:cstheme="minorHAnsi"/>
          <w:sz w:val="24"/>
          <w:szCs w:val="24"/>
        </w:rPr>
        <w:t>– jadłospis kompletny, zawiera informacje o gramaturze potraw wchodzących w skład posiłków i listę poszczególnych składników potrzebnych do przygotowania potraw wchodzących w skład posiłków, urozmaicony (różne diety, smaki)</w:t>
      </w:r>
      <w:r w:rsidR="00A24D41">
        <w:rPr>
          <w:rFonts w:cstheme="minorHAnsi"/>
          <w:sz w:val="24"/>
          <w:szCs w:val="24"/>
        </w:rPr>
        <w:t>.</w:t>
      </w:r>
    </w:p>
    <w:p w14:paraId="5FF5F719" w14:textId="77777777" w:rsidR="00A24D41" w:rsidRDefault="00A24D41" w:rsidP="00681CFC">
      <w:pPr>
        <w:pStyle w:val="Akapitzlist"/>
        <w:spacing w:before="0" w:after="120" w:line="276" w:lineRule="auto"/>
        <w:ind w:left="709" w:firstLine="0"/>
        <w:jc w:val="both"/>
        <w:rPr>
          <w:rStyle w:val="fontstyle01"/>
          <w:rFonts w:asciiTheme="minorHAnsi" w:hAnsiTheme="minorHAnsi" w:cstheme="minorHAnsi"/>
        </w:rPr>
      </w:pPr>
      <w:r w:rsidRPr="007B5505">
        <w:rPr>
          <w:rStyle w:val="fontstyle01"/>
          <w:rFonts w:asciiTheme="minorHAnsi" w:hAnsiTheme="minorHAnsi" w:cstheme="minorHAnsi"/>
        </w:rPr>
        <w:t>Liczba punktów, którą może uzyskać w ramach kryterium</w:t>
      </w:r>
      <w:r>
        <w:rPr>
          <w:rStyle w:val="fontstyle01"/>
          <w:rFonts w:asciiTheme="minorHAnsi" w:hAnsiTheme="minorHAnsi" w:cstheme="minorHAnsi"/>
        </w:rPr>
        <w:t xml:space="preserve"> </w:t>
      </w:r>
      <w:r w:rsidRPr="004E442F">
        <w:rPr>
          <w:rStyle w:val="fontstyle01"/>
          <w:rFonts w:asciiTheme="minorHAnsi" w:hAnsiTheme="minorHAnsi" w:cstheme="minorHAnsi"/>
        </w:rPr>
        <w:t>„</w:t>
      </w:r>
      <w:r w:rsidRPr="004E442F">
        <w:rPr>
          <w:sz w:val="24"/>
        </w:rPr>
        <w:t>miesięczny jadłospis obiadów dla uczniów</w:t>
      </w:r>
      <w:r w:rsidRPr="004E442F">
        <w:rPr>
          <w:rStyle w:val="fontstyle01"/>
          <w:rFonts w:asciiTheme="minorHAnsi" w:hAnsiTheme="minorHAnsi" w:cstheme="minorHAnsi"/>
        </w:rPr>
        <w:t>” (MJ)</w:t>
      </w:r>
      <w:r>
        <w:rPr>
          <w:rStyle w:val="fontstyle01"/>
          <w:rFonts w:asciiTheme="minorHAnsi" w:hAnsiTheme="minorHAnsi" w:cstheme="minorHAnsi"/>
        </w:rPr>
        <w:t xml:space="preserve">, </w:t>
      </w:r>
      <w:r w:rsidRPr="007B5505">
        <w:rPr>
          <w:rStyle w:val="fontstyle01"/>
          <w:rFonts w:asciiTheme="minorHAnsi" w:hAnsiTheme="minorHAnsi" w:cstheme="minorHAnsi"/>
        </w:rPr>
        <w:t>obliczona zostanie przez podzielenie</w:t>
      </w:r>
      <w:r w:rsidR="0086183B">
        <w:rPr>
          <w:rStyle w:val="fontstyle01"/>
          <w:rFonts w:asciiTheme="minorHAnsi" w:hAnsiTheme="minorHAnsi" w:cstheme="minorHAnsi"/>
        </w:rPr>
        <w:t xml:space="preserve"> liczby przyznanych punktów przez maksymalną możliwą do przyznania liczbę punktów i </w:t>
      </w:r>
      <w:r w:rsidR="0086183B" w:rsidRPr="007B5505">
        <w:rPr>
          <w:rStyle w:val="fontstyle01"/>
          <w:rFonts w:asciiTheme="minorHAnsi" w:hAnsiTheme="minorHAnsi" w:cstheme="minorHAnsi"/>
        </w:rPr>
        <w:t xml:space="preserve">pomnożenie otrzymanej liczby przez 100 oraz przez wagę kryterium, którą ustalono na </w:t>
      </w:r>
      <w:r w:rsidR="0086183B">
        <w:rPr>
          <w:rStyle w:val="fontstyle01"/>
          <w:rFonts w:asciiTheme="minorHAnsi" w:hAnsiTheme="minorHAnsi" w:cstheme="minorHAnsi"/>
        </w:rPr>
        <w:t>2</w:t>
      </w:r>
      <w:r w:rsidR="0086183B" w:rsidRPr="007B5505">
        <w:rPr>
          <w:rStyle w:val="fontstyle01"/>
          <w:rFonts w:asciiTheme="minorHAnsi" w:hAnsiTheme="minorHAnsi" w:cstheme="minorHAnsi"/>
        </w:rPr>
        <w:t>5%. Wynik obliczeń zostanie zaokrąglony do dwóch miejsc po przecinku.</w:t>
      </w:r>
    </w:p>
    <w:p w14:paraId="7A1563F4" w14:textId="77777777" w:rsidR="0086183B" w:rsidRPr="00A24D41" w:rsidRDefault="0086183B" w:rsidP="00681CFC">
      <w:pPr>
        <w:pStyle w:val="Akapitzlist"/>
        <w:spacing w:line="276" w:lineRule="auto"/>
        <w:ind w:left="709" w:firstLine="0"/>
        <w:jc w:val="both"/>
        <w:rPr>
          <w:sz w:val="24"/>
          <w:szCs w:val="24"/>
        </w:rPr>
      </w:pPr>
    </w:p>
    <w:p w14:paraId="21A87ABC" w14:textId="77777777" w:rsidR="00062680" w:rsidRPr="00062680" w:rsidRDefault="00062680" w:rsidP="00681CFC">
      <w:pPr>
        <w:spacing w:line="276" w:lineRule="auto"/>
        <w:ind w:left="360"/>
        <w:rPr>
          <w:b/>
          <w:sz w:val="8"/>
        </w:rPr>
      </w:pPr>
    </w:p>
    <w:tbl>
      <w:tblPr>
        <w:tblStyle w:val="Tabela-Siatka"/>
        <w:tblW w:w="91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662"/>
        <w:gridCol w:w="1474"/>
      </w:tblGrid>
      <w:tr w:rsidR="00062680" w:rsidRPr="00211D03" w14:paraId="089FE479" w14:textId="77777777" w:rsidTr="007B5505">
        <w:trPr>
          <w:jc w:val="center"/>
        </w:trPr>
        <w:tc>
          <w:tcPr>
            <w:tcW w:w="988" w:type="dxa"/>
            <w:vMerge w:val="restart"/>
            <w:vAlign w:val="center"/>
          </w:tcPr>
          <w:p w14:paraId="577931C6" w14:textId="77777777" w:rsidR="00062680" w:rsidRPr="00062680" w:rsidRDefault="009A5CA5" w:rsidP="00681CFC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pl-PL"/>
              </w:rPr>
              <w:t>M</w:t>
            </w:r>
            <w:r w:rsidR="00062680" w:rsidRPr="00062680">
              <w:rPr>
                <w:rFonts w:cstheme="minorHAnsi"/>
                <w:noProof/>
                <w:sz w:val="24"/>
                <w:szCs w:val="24"/>
                <w:lang w:eastAsia="pl-PL"/>
              </w:rPr>
              <w:t>J</w:t>
            </w:r>
            <w:r w:rsidR="00062680" w:rsidRPr="00062680">
              <w:rPr>
                <w:rFonts w:cstheme="minorHAnsi"/>
                <w:sz w:val="24"/>
                <w:szCs w:val="24"/>
              </w:rPr>
              <w:t xml:space="preserve"> =</w:t>
            </w:r>
          </w:p>
        </w:tc>
        <w:tc>
          <w:tcPr>
            <w:tcW w:w="6662" w:type="dxa"/>
            <w:vAlign w:val="center"/>
          </w:tcPr>
          <w:p w14:paraId="5F774A9A" w14:textId="77777777" w:rsidR="00062680" w:rsidRPr="00211D03" w:rsidRDefault="00062680" w:rsidP="00681CFC">
            <w:pPr>
              <w:pStyle w:val="Tekstpodstawowy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cstheme="minorHAnsi"/>
                <w:sz w:val="22"/>
              </w:rPr>
              <w:t>liczba przyznanych punktów</w:t>
            </w:r>
            <w:r w:rsidRPr="00EF2B47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</w:tc>
        <w:tc>
          <w:tcPr>
            <w:tcW w:w="1474" w:type="dxa"/>
            <w:vMerge w:val="restart"/>
            <w:vAlign w:val="center"/>
          </w:tcPr>
          <w:p w14:paraId="7E75CF55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62680">
              <w:rPr>
                <w:rFonts w:cstheme="minorHAnsi"/>
                <w:sz w:val="24"/>
                <w:szCs w:val="24"/>
              </w:rPr>
              <w:t xml:space="preserve">x 100 x </w:t>
            </w:r>
            <w:r w:rsidR="0086183B">
              <w:rPr>
                <w:rFonts w:cstheme="minorHAnsi"/>
                <w:sz w:val="24"/>
                <w:szCs w:val="24"/>
              </w:rPr>
              <w:t>25</w:t>
            </w:r>
            <w:r w:rsidRPr="00062680">
              <w:rPr>
                <w:rFonts w:cstheme="minorHAnsi"/>
                <w:sz w:val="24"/>
                <w:szCs w:val="24"/>
              </w:rPr>
              <w:t>%</w:t>
            </w:r>
          </w:p>
        </w:tc>
      </w:tr>
      <w:tr w:rsidR="00062680" w:rsidRPr="00211D03" w14:paraId="06431C78" w14:textId="77777777" w:rsidTr="007B5505">
        <w:trPr>
          <w:jc w:val="center"/>
        </w:trPr>
        <w:tc>
          <w:tcPr>
            <w:tcW w:w="988" w:type="dxa"/>
            <w:vMerge/>
            <w:vAlign w:val="center"/>
          </w:tcPr>
          <w:p w14:paraId="790C9B58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14:paraId="73B0714E" w14:textId="77777777" w:rsidR="00062680" w:rsidRPr="00062680" w:rsidRDefault="00062680" w:rsidP="00681CFC">
            <w:pPr>
              <w:spacing w:line="276" w:lineRule="auto"/>
              <w:jc w:val="center"/>
              <w:rPr>
                <w:szCs w:val="24"/>
              </w:rPr>
            </w:pPr>
            <w:r w:rsidRPr="00062680">
              <w:rPr>
                <w:rFonts w:cstheme="minorHAnsi"/>
              </w:rPr>
              <w:t>maksymalna możliwa do przyznania liczba punktów</w:t>
            </w:r>
          </w:p>
        </w:tc>
        <w:tc>
          <w:tcPr>
            <w:tcW w:w="1474" w:type="dxa"/>
            <w:vMerge/>
            <w:vAlign w:val="center"/>
          </w:tcPr>
          <w:p w14:paraId="52F7C4BB" w14:textId="77777777" w:rsidR="00062680" w:rsidRPr="00062680" w:rsidRDefault="00062680" w:rsidP="00681CF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7A7D599" w14:textId="77777777" w:rsidR="00062680" w:rsidRDefault="00062680" w:rsidP="00681CFC">
      <w:pPr>
        <w:spacing w:line="276" w:lineRule="auto"/>
        <w:ind w:left="360"/>
      </w:pPr>
    </w:p>
    <w:p w14:paraId="5CBA3CA6" w14:textId="77777777" w:rsidR="009A5CA5" w:rsidRDefault="009A5CA5" w:rsidP="00681CFC">
      <w:pPr>
        <w:spacing w:line="276" w:lineRule="auto"/>
        <w:ind w:left="360"/>
      </w:pPr>
    </w:p>
    <w:p w14:paraId="6FB5A5FC" w14:textId="3D5F3A92" w:rsidR="00062680" w:rsidRPr="00062680" w:rsidRDefault="00062680" w:rsidP="00681CFC">
      <w:pPr>
        <w:pStyle w:val="Akapitzlist"/>
        <w:numPr>
          <w:ilvl w:val="0"/>
          <w:numId w:val="4"/>
        </w:numPr>
        <w:spacing w:before="0" w:after="120" w:line="276" w:lineRule="auto"/>
        <w:jc w:val="both"/>
        <w:rPr>
          <w:sz w:val="24"/>
          <w:szCs w:val="24"/>
        </w:rPr>
      </w:pPr>
      <w:r w:rsidRPr="00062680">
        <w:rPr>
          <w:sz w:val="24"/>
          <w:szCs w:val="24"/>
        </w:rPr>
        <w:t xml:space="preserve">Komisja ustala łączną liczbę punktów: KC + OU + OP + </w:t>
      </w:r>
      <w:r w:rsidR="00681CFC">
        <w:rPr>
          <w:sz w:val="24"/>
          <w:szCs w:val="24"/>
        </w:rPr>
        <w:t>M</w:t>
      </w:r>
      <w:r w:rsidRPr="00062680">
        <w:rPr>
          <w:sz w:val="24"/>
          <w:szCs w:val="24"/>
        </w:rPr>
        <w:t xml:space="preserve">J, przy czym 1% = 1 pkt, </w:t>
      </w:r>
      <w:r w:rsidR="00F93E7A">
        <w:rPr>
          <w:sz w:val="24"/>
          <w:szCs w:val="24"/>
        </w:rPr>
        <w:br/>
      </w:r>
      <w:r w:rsidRPr="00062680">
        <w:rPr>
          <w:sz w:val="24"/>
          <w:szCs w:val="24"/>
        </w:rPr>
        <w:t>a obliczenia dokonywane są z dokładnością do dwóch miejsc po przecinku.</w:t>
      </w:r>
    </w:p>
    <w:p w14:paraId="26ADB427" w14:textId="77777777" w:rsidR="00062680" w:rsidRPr="00F93E7A" w:rsidRDefault="00062680" w:rsidP="00681CFC">
      <w:pPr>
        <w:pStyle w:val="Akapitzlist"/>
        <w:numPr>
          <w:ilvl w:val="0"/>
          <w:numId w:val="4"/>
        </w:numPr>
        <w:spacing w:before="0" w:after="120" w:line="276" w:lineRule="auto"/>
        <w:jc w:val="both"/>
      </w:pPr>
      <w:r w:rsidRPr="00062680">
        <w:rPr>
          <w:rFonts w:cstheme="minorHAnsi"/>
          <w:sz w:val="24"/>
          <w:szCs w:val="24"/>
        </w:rPr>
        <w:t>Za najkorzystniejszą zostanie uznana oferta, która uzyska najwyższą liczbę punktów za wszystkie kryteria łącznie.</w:t>
      </w:r>
    </w:p>
    <w:p w14:paraId="0956D786" w14:textId="3136E3DA" w:rsidR="00F93E7A" w:rsidRDefault="00F93E7A" w:rsidP="00681CFC">
      <w:pPr>
        <w:pStyle w:val="Akapitzlist"/>
        <w:numPr>
          <w:ilvl w:val="0"/>
          <w:numId w:val="4"/>
        </w:numPr>
        <w:spacing w:before="0" w:after="120" w:line="276" w:lineRule="auto"/>
        <w:jc w:val="both"/>
      </w:pPr>
      <w:r>
        <w:rPr>
          <w:rFonts w:cstheme="minorHAnsi"/>
          <w:sz w:val="24"/>
          <w:szCs w:val="24"/>
        </w:rPr>
        <w:t xml:space="preserve">W przypadku </w:t>
      </w:r>
      <w:r w:rsidR="007B35B0">
        <w:rPr>
          <w:rFonts w:cstheme="minorHAnsi"/>
          <w:sz w:val="24"/>
          <w:szCs w:val="24"/>
        </w:rPr>
        <w:t>ofert, które uzyskały</w:t>
      </w:r>
      <w:r>
        <w:rPr>
          <w:rFonts w:cstheme="minorHAnsi"/>
          <w:sz w:val="24"/>
          <w:szCs w:val="24"/>
        </w:rPr>
        <w:t xml:space="preserve"> </w:t>
      </w:r>
      <w:r w:rsidR="007B35B0">
        <w:rPr>
          <w:rFonts w:cstheme="minorHAnsi"/>
          <w:sz w:val="24"/>
          <w:szCs w:val="24"/>
        </w:rPr>
        <w:t>tą samą</w:t>
      </w:r>
      <w:r>
        <w:rPr>
          <w:rFonts w:cstheme="minorHAnsi"/>
          <w:sz w:val="24"/>
          <w:szCs w:val="24"/>
        </w:rPr>
        <w:t xml:space="preserve"> łączn</w:t>
      </w:r>
      <w:r w:rsidR="007B35B0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li</w:t>
      </w:r>
      <w:r w:rsidR="007B35B0">
        <w:rPr>
          <w:rFonts w:cstheme="minorHAnsi"/>
          <w:sz w:val="24"/>
          <w:szCs w:val="24"/>
        </w:rPr>
        <w:t>cz</w:t>
      </w:r>
      <w:r>
        <w:rPr>
          <w:rFonts w:cstheme="minorHAnsi"/>
          <w:sz w:val="24"/>
          <w:szCs w:val="24"/>
        </w:rPr>
        <w:t>b</w:t>
      </w:r>
      <w:r w:rsidR="007B35B0">
        <w:rPr>
          <w:rFonts w:cstheme="minorHAnsi"/>
          <w:sz w:val="24"/>
          <w:szCs w:val="24"/>
        </w:rPr>
        <w:t>ę</w:t>
      </w:r>
      <w:r>
        <w:rPr>
          <w:rFonts w:cstheme="minorHAnsi"/>
          <w:sz w:val="24"/>
          <w:szCs w:val="24"/>
        </w:rPr>
        <w:t xml:space="preserve"> punktów, Komisja bierze pod uwagę liczbę lat doświadczenia zawodowego oraz referencje </w:t>
      </w:r>
      <w:r>
        <w:rPr>
          <w:rFonts w:asciiTheme="minorHAnsi" w:hAnsiTheme="minorHAnsi" w:cstheme="minorHAnsi"/>
          <w:sz w:val="24"/>
          <w:szCs w:val="24"/>
        </w:rPr>
        <w:t xml:space="preserve">potwierdzające </w:t>
      </w:r>
      <w:r w:rsidRPr="00DC431E">
        <w:rPr>
          <w:rFonts w:asciiTheme="minorHAnsi" w:hAnsiTheme="minorHAnsi" w:cstheme="minorHAnsi"/>
          <w:sz w:val="24"/>
          <w:szCs w:val="24"/>
        </w:rPr>
        <w:t>wykonywanie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754C5">
        <w:rPr>
          <w:rFonts w:asciiTheme="minorHAnsi" w:hAnsiTheme="minorHAnsi" w:cstheme="minorHAnsi"/>
          <w:sz w:val="24"/>
          <w:szCs w:val="24"/>
        </w:rPr>
        <w:t>usług</w:t>
      </w:r>
      <w:r w:rsidRPr="00DC431E">
        <w:rPr>
          <w:rFonts w:asciiTheme="minorHAnsi" w:hAnsiTheme="minorHAnsi" w:cstheme="minorHAnsi"/>
          <w:sz w:val="24"/>
          <w:szCs w:val="24"/>
        </w:rPr>
        <w:t xml:space="preserve"> żywienia w placówkach oświatowych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BB8C85F" w14:textId="04783B02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5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W przypadku, gdy oferent, który wygrał konkurs złoży rezygnację, Komisja ma prawo wyboru następnej oferty spełniającej kryteria, w</w:t>
      </w:r>
      <w:r w:rsidR="00107782">
        <w:rPr>
          <w:rFonts w:asciiTheme="minorHAnsi" w:hAnsiTheme="minorHAnsi" w:cstheme="minorHAnsi"/>
          <w:sz w:val="24"/>
          <w:szCs w:val="24"/>
        </w:rPr>
        <w:t>edłu</w:t>
      </w:r>
      <w:r w:rsidRPr="00DC431E">
        <w:rPr>
          <w:rFonts w:asciiTheme="minorHAnsi" w:hAnsiTheme="minorHAnsi" w:cstheme="minorHAnsi"/>
          <w:sz w:val="24"/>
          <w:szCs w:val="24"/>
        </w:rPr>
        <w:t>g kolejności uzyskanych punktów.</w:t>
      </w:r>
    </w:p>
    <w:p w14:paraId="1AEBABC5" w14:textId="77777777" w:rsidR="004B5348" w:rsidRPr="00DC431E" w:rsidRDefault="00107782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przebiegu posiedzenia Komisja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konkursow</w:t>
      </w:r>
      <w:r>
        <w:rPr>
          <w:rFonts w:asciiTheme="minorHAnsi" w:hAnsiTheme="minorHAnsi" w:cstheme="minorHAnsi"/>
          <w:sz w:val="24"/>
          <w:szCs w:val="24"/>
        </w:rPr>
        <w:t>a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sporządza protokół podpisany przez przewodniczącego i pozostałych członków Komisji.</w:t>
      </w:r>
    </w:p>
    <w:p w14:paraId="5E297470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5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lastRenderedPageBreak/>
        <w:t>Do protokołu dołącza się oferty wniesione przez oferentów oraz oświadczenia członków Komisji o braku przeszkód, co do uczestnictwa w pracy Komisji.</w:t>
      </w:r>
    </w:p>
    <w:p w14:paraId="7764DEA6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4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Protok</w:t>
      </w:r>
      <w:r w:rsidR="00336482" w:rsidRPr="00DC431E">
        <w:rPr>
          <w:rFonts w:asciiTheme="minorHAnsi" w:hAnsiTheme="minorHAnsi" w:cstheme="minorHAnsi"/>
          <w:sz w:val="24"/>
          <w:szCs w:val="24"/>
        </w:rPr>
        <w:t>ół podlega zatwierdzeniu przez d</w:t>
      </w:r>
      <w:r w:rsidRPr="00DC431E">
        <w:rPr>
          <w:rFonts w:asciiTheme="minorHAnsi" w:hAnsiTheme="minorHAnsi" w:cstheme="minorHAnsi"/>
          <w:sz w:val="24"/>
          <w:szCs w:val="24"/>
        </w:rPr>
        <w:t>yrektora Szkoły.</w:t>
      </w:r>
    </w:p>
    <w:p w14:paraId="73BE9112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5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Konkurs uważa się za zamknięty z chwilą podpisania umowy albo unieważnienia konkursu.</w:t>
      </w:r>
    </w:p>
    <w:p w14:paraId="70D048A9" w14:textId="77777777" w:rsidR="004B5348" w:rsidRPr="00DC431E" w:rsidRDefault="00D2225C" w:rsidP="00681CFC">
      <w:pPr>
        <w:pStyle w:val="Akapitzlist"/>
        <w:numPr>
          <w:ilvl w:val="0"/>
          <w:numId w:val="4"/>
        </w:numPr>
        <w:tabs>
          <w:tab w:val="left" w:pos="452"/>
        </w:tabs>
        <w:spacing w:before="0" w:after="120" w:line="276" w:lineRule="auto"/>
        <w:ind w:left="452" w:hanging="425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Komunikat o zamknięciu konkursu będzie podany do publicznej wiadomości poprzez wywieszenie na tablicy ogłoszeń oraz na stronie internetowej Szkoły</w:t>
      </w:r>
      <w:r w:rsidR="00CE4301" w:rsidRPr="00DC431E">
        <w:rPr>
          <w:rFonts w:asciiTheme="minorHAnsi" w:hAnsiTheme="minorHAnsi" w:cstheme="minorHAnsi"/>
          <w:sz w:val="24"/>
          <w:szCs w:val="24"/>
        </w:rPr>
        <w:t>.</w:t>
      </w:r>
    </w:p>
    <w:p w14:paraId="0180759B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</w:rPr>
      </w:pPr>
    </w:p>
    <w:p w14:paraId="382C78AD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 6.</w:t>
      </w:r>
    </w:p>
    <w:p w14:paraId="1D1E55A0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Umowa</w:t>
      </w:r>
    </w:p>
    <w:p w14:paraId="2FC792B9" w14:textId="1ACFA40B" w:rsidR="004B5348" w:rsidRPr="00DC431E" w:rsidRDefault="00D2225C" w:rsidP="00681CFC">
      <w:pPr>
        <w:pStyle w:val="Akapitzlist"/>
        <w:numPr>
          <w:ilvl w:val="0"/>
          <w:numId w:val="2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Umowę z oferentem, który wygrał konkurs ofert, zawiera dyrektor Szkoły, w</w:t>
      </w:r>
      <w:r w:rsidR="00D9665D">
        <w:rPr>
          <w:rFonts w:asciiTheme="minorHAnsi" w:hAnsiTheme="minorHAnsi" w:cstheme="minorHAnsi"/>
          <w:sz w:val="24"/>
          <w:szCs w:val="24"/>
        </w:rPr>
        <w:t>edłu</w:t>
      </w:r>
      <w:r w:rsidRPr="00DC431E">
        <w:rPr>
          <w:rFonts w:asciiTheme="minorHAnsi" w:hAnsiTheme="minorHAnsi" w:cstheme="minorHAnsi"/>
          <w:sz w:val="24"/>
          <w:szCs w:val="24"/>
        </w:rPr>
        <w:t xml:space="preserve">g wzoru określonego w </w:t>
      </w:r>
      <w:r w:rsidR="00BD5F2A" w:rsidRPr="00DC431E">
        <w:rPr>
          <w:rFonts w:asciiTheme="minorHAnsi" w:hAnsiTheme="minorHAnsi" w:cstheme="minorHAnsi"/>
          <w:sz w:val="24"/>
          <w:szCs w:val="24"/>
        </w:rPr>
        <w:t xml:space="preserve">załączniku nr 2 do </w:t>
      </w:r>
      <w:r w:rsidR="00C8023F" w:rsidRPr="00DC431E">
        <w:rPr>
          <w:rFonts w:asciiTheme="minorHAnsi" w:hAnsiTheme="minorHAnsi" w:cstheme="minorHAnsi"/>
          <w:sz w:val="24"/>
          <w:szCs w:val="24"/>
        </w:rPr>
        <w:t>R</w:t>
      </w:r>
      <w:r w:rsidR="00BD5F2A" w:rsidRPr="00DC431E">
        <w:rPr>
          <w:rFonts w:asciiTheme="minorHAnsi" w:hAnsiTheme="minorHAnsi" w:cstheme="minorHAnsi"/>
          <w:sz w:val="24"/>
          <w:szCs w:val="24"/>
        </w:rPr>
        <w:t>egulaminu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16549482" w14:textId="77777777" w:rsidR="004B5348" w:rsidRPr="00DC431E" w:rsidRDefault="00D2225C" w:rsidP="00681CFC">
      <w:pPr>
        <w:pStyle w:val="Akapitzlist"/>
        <w:numPr>
          <w:ilvl w:val="0"/>
          <w:numId w:val="2"/>
        </w:numPr>
        <w:tabs>
          <w:tab w:val="left" w:pos="455"/>
        </w:tabs>
        <w:spacing w:before="0" w:after="120" w:line="276" w:lineRule="auto"/>
        <w:ind w:hanging="427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Sposób i warunki rozliczeń zostały opisane we wzorze umowy.</w:t>
      </w:r>
    </w:p>
    <w:p w14:paraId="45D1F5C6" w14:textId="77777777" w:rsidR="004D0F34" w:rsidRPr="00DC431E" w:rsidRDefault="004D0F34" w:rsidP="00681CFC">
      <w:pPr>
        <w:spacing w:after="120" w:line="276" w:lineRule="auto"/>
        <w:ind w:left="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CE8FC3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§7.</w:t>
      </w:r>
    </w:p>
    <w:p w14:paraId="696DF5B8" w14:textId="77777777" w:rsidR="004B5348" w:rsidRPr="00DC431E" w:rsidRDefault="00D2225C" w:rsidP="00681CFC">
      <w:pPr>
        <w:spacing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431E">
        <w:rPr>
          <w:rFonts w:asciiTheme="minorHAnsi" w:hAnsiTheme="minorHAnsi" w:cstheme="minorHAnsi"/>
          <w:b/>
          <w:sz w:val="24"/>
          <w:szCs w:val="24"/>
        </w:rPr>
        <w:t>Inne ustalenia</w:t>
      </w:r>
    </w:p>
    <w:p w14:paraId="3A78716E" w14:textId="2D0E4821" w:rsidR="004B5348" w:rsidRPr="00DC431E" w:rsidRDefault="00D2225C" w:rsidP="00681CFC">
      <w:pPr>
        <w:pStyle w:val="Akapitzlist"/>
        <w:numPr>
          <w:ilvl w:val="0"/>
          <w:numId w:val="1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Zapoznania się ze stanem technicznym przedmiotu konkursu po wcześniejszym ustaleniu terminu z Kierownikiem </w:t>
      </w:r>
      <w:r w:rsidR="00377310">
        <w:rPr>
          <w:rFonts w:asciiTheme="minorHAnsi" w:hAnsiTheme="minorHAnsi" w:cstheme="minorHAnsi"/>
          <w:sz w:val="24"/>
          <w:szCs w:val="24"/>
        </w:rPr>
        <w:t>g</w:t>
      </w:r>
      <w:bookmarkStart w:id="0" w:name="_GoBack"/>
      <w:bookmarkEnd w:id="0"/>
      <w:r w:rsidRPr="00DC431E">
        <w:rPr>
          <w:rFonts w:asciiTheme="minorHAnsi" w:hAnsiTheme="minorHAnsi" w:cstheme="minorHAnsi"/>
          <w:sz w:val="24"/>
          <w:szCs w:val="24"/>
        </w:rPr>
        <w:t>ospodarczym pod numerem 22</w:t>
      </w:r>
      <w:r w:rsidR="004D0F34" w:rsidRPr="00DC431E">
        <w:rPr>
          <w:rFonts w:asciiTheme="minorHAnsi" w:hAnsiTheme="minorHAnsi" w:cstheme="minorHAnsi"/>
          <w:sz w:val="24"/>
          <w:szCs w:val="24"/>
        </w:rPr>
        <w:t> 841 71 61 wew. 2</w:t>
      </w:r>
      <w:r w:rsidRPr="00DC431E">
        <w:rPr>
          <w:rFonts w:asciiTheme="minorHAnsi" w:hAnsiTheme="minorHAnsi" w:cstheme="minorHAnsi"/>
          <w:sz w:val="24"/>
          <w:szCs w:val="24"/>
        </w:rPr>
        <w:t>.</w:t>
      </w:r>
    </w:p>
    <w:p w14:paraId="39A45DC8" w14:textId="77777777" w:rsidR="004B5348" w:rsidRPr="00DC431E" w:rsidRDefault="00D2225C" w:rsidP="00681CFC">
      <w:pPr>
        <w:pStyle w:val="Akapitzlist"/>
        <w:numPr>
          <w:ilvl w:val="0"/>
          <w:numId w:val="1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 xml:space="preserve">Termin zapoznania się może być ustalony od dnia ogłoszenia konkursu do dnia składania ofert od poniedziałku do piątku w godzinach </w:t>
      </w:r>
      <w:r w:rsidR="004D0F34" w:rsidRPr="00DC431E">
        <w:rPr>
          <w:rFonts w:asciiTheme="minorHAnsi" w:hAnsiTheme="minorHAnsi" w:cstheme="minorHAnsi"/>
          <w:sz w:val="24"/>
          <w:szCs w:val="24"/>
        </w:rPr>
        <w:t>7.00-15.00.</w:t>
      </w:r>
    </w:p>
    <w:p w14:paraId="71AE8CCE" w14:textId="77777777" w:rsidR="004B5348" w:rsidRPr="00DC431E" w:rsidRDefault="00D2225C" w:rsidP="00681CFC">
      <w:pPr>
        <w:pStyle w:val="Akapitzlist"/>
        <w:numPr>
          <w:ilvl w:val="0"/>
          <w:numId w:val="1"/>
        </w:numPr>
        <w:tabs>
          <w:tab w:val="left" w:pos="455"/>
        </w:tabs>
        <w:spacing w:before="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Dyrektor Szkoły zastrzega sobie prawo wycofania przedmiotu konkursu oraz unieważnienia konkursu bez podania przyczyny.</w:t>
      </w:r>
    </w:p>
    <w:p w14:paraId="505CC228" w14:textId="77777777" w:rsidR="004B5348" w:rsidRPr="00DC431E" w:rsidRDefault="004B5348" w:rsidP="00681CFC">
      <w:pPr>
        <w:pStyle w:val="Tekstpodstawowy"/>
        <w:spacing w:after="120" w:line="276" w:lineRule="auto"/>
        <w:ind w:left="0"/>
        <w:rPr>
          <w:rFonts w:asciiTheme="minorHAnsi" w:hAnsiTheme="minorHAnsi" w:cstheme="minorHAnsi"/>
        </w:rPr>
      </w:pPr>
    </w:p>
    <w:p w14:paraId="1191542C" w14:textId="77777777" w:rsidR="004B5348" w:rsidRPr="00DC431E" w:rsidRDefault="00D2225C" w:rsidP="00681CFC">
      <w:pPr>
        <w:spacing w:after="120" w:line="276" w:lineRule="auto"/>
        <w:ind w:left="28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Załączniki</w:t>
      </w:r>
      <w:r w:rsidR="00C872BB" w:rsidRPr="00DC431E">
        <w:rPr>
          <w:rFonts w:asciiTheme="minorHAnsi" w:hAnsiTheme="minorHAnsi" w:cstheme="minorHAnsi"/>
          <w:sz w:val="24"/>
          <w:szCs w:val="24"/>
        </w:rPr>
        <w:t xml:space="preserve"> do Regulaminu</w:t>
      </w:r>
      <w:r w:rsidRPr="00DC431E">
        <w:rPr>
          <w:rFonts w:asciiTheme="minorHAnsi" w:hAnsiTheme="minorHAnsi" w:cstheme="minorHAnsi"/>
          <w:sz w:val="24"/>
          <w:szCs w:val="24"/>
        </w:rPr>
        <w:t>:</w:t>
      </w:r>
    </w:p>
    <w:p w14:paraId="0F56D515" w14:textId="77777777" w:rsidR="004B5348" w:rsidRPr="00DC431E" w:rsidRDefault="00C8023F" w:rsidP="00681CFC">
      <w:pPr>
        <w:tabs>
          <w:tab w:val="left" w:pos="748"/>
        </w:tabs>
        <w:spacing w:after="120" w:line="276" w:lineRule="auto"/>
        <w:ind w:left="388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Nr 1 – Wzór oferty.</w:t>
      </w:r>
    </w:p>
    <w:p w14:paraId="113949D8" w14:textId="77777777" w:rsidR="00C8023F" w:rsidRPr="00DC431E" w:rsidRDefault="00C8023F" w:rsidP="00681CFC">
      <w:pPr>
        <w:tabs>
          <w:tab w:val="left" w:pos="748"/>
        </w:tabs>
        <w:spacing w:after="120" w:line="276" w:lineRule="auto"/>
        <w:ind w:left="388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Nr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2 </w:t>
      </w:r>
      <w:r w:rsidR="0042446C" w:rsidRPr="00DC431E">
        <w:rPr>
          <w:rFonts w:asciiTheme="minorHAnsi" w:hAnsiTheme="minorHAnsi" w:cstheme="minorHAnsi"/>
          <w:sz w:val="24"/>
          <w:szCs w:val="24"/>
        </w:rPr>
        <w:t>–</w:t>
      </w:r>
      <w:r w:rsidR="00D2225C" w:rsidRPr="00DC431E">
        <w:rPr>
          <w:rFonts w:asciiTheme="minorHAnsi" w:hAnsiTheme="minorHAnsi" w:cstheme="minorHAnsi"/>
          <w:sz w:val="24"/>
          <w:szCs w:val="24"/>
        </w:rPr>
        <w:t xml:space="preserve"> Wzór umowy</w:t>
      </w:r>
      <w:r w:rsidRPr="00DC431E">
        <w:rPr>
          <w:rFonts w:asciiTheme="minorHAnsi" w:hAnsiTheme="minorHAnsi" w:cstheme="minorHAnsi"/>
          <w:sz w:val="24"/>
          <w:szCs w:val="24"/>
        </w:rPr>
        <w:t xml:space="preserve"> dzierżawy.</w:t>
      </w:r>
    </w:p>
    <w:p w14:paraId="5DD29452" w14:textId="77777777" w:rsidR="00C872BB" w:rsidRPr="00DC431E" w:rsidRDefault="0042446C" w:rsidP="00681CFC">
      <w:pPr>
        <w:tabs>
          <w:tab w:val="left" w:pos="748"/>
        </w:tabs>
        <w:spacing w:after="120" w:line="276" w:lineRule="auto"/>
        <w:ind w:left="388"/>
        <w:rPr>
          <w:rFonts w:asciiTheme="minorHAnsi" w:hAnsiTheme="minorHAnsi" w:cstheme="minorHAnsi"/>
          <w:sz w:val="24"/>
          <w:szCs w:val="24"/>
        </w:rPr>
      </w:pPr>
      <w:r w:rsidRPr="00DC431E">
        <w:rPr>
          <w:rFonts w:asciiTheme="minorHAnsi" w:hAnsiTheme="minorHAnsi" w:cstheme="minorHAnsi"/>
          <w:sz w:val="24"/>
          <w:szCs w:val="24"/>
        </w:rPr>
        <w:t>Nr 3 – Klauzula informacyjna.</w:t>
      </w:r>
    </w:p>
    <w:sectPr w:rsidR="00C872BB" w:rsidRPr="00DC431E" w:rsidSect="008D2C6A">
      <w:footerReference w:type="default" r:id="rId11"/>
      <w:pgSz w:w="11910" w:h="16840"/>
      <w:pgMar w:top="1418" w:right="1418" w:bottom="1418" w:left="1418" w:header="0" w:footer="3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FEF54" w14:textId="77777777" w:rsidR="00C34D8A" w:rsidRDefault="00C34D8A">
      <w:r>
        <w:separator/>
      </w:r>
    </w:p>
  </w:endnote>
  <w:endnote w:type="continuationSeparator" w:id="0">
    <w:p w14:paraId="59A494C8" w14:textId="77777777" w:rsidR="00C34D8A" w:rsidRDefault="00C3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23768218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-224065521"/>
          <w:docPartObj>
            <w:docPartGallery w:val="Page Numbers (Top of Page)"/>
            <w:docPartUnique/>
          </w:docPartObj>
        </w:sdtPr>
        <w:sdtEndPr/>
        <w:sdtContent>
          <w:p w14:paraId="39C737F1" w14:textId="77777777" w:rsidR="000A0FB5" w:rsidRPr="001703DF" w:rsidRDefault="000A0FB5">
            <w:pPr>
              <w:pStyle w:val="Stopka"/>
              <w:jc w:val="center"/>
              <w:rPr>
                <w:sz w:val="24"/>
                <w:szCs w:val="24"/>
              </w:rPr>
            </w:pPr>
            <w:r w:rsidRPr="001703DF">
              <w:rPr>
                <w:sz w:val="24"/>
                <w:szCs w:val="24"/>
              </w:rPr>
              <w:t xml:space="preserve">Strona </w:t>
            </w:r>
            <w:r w:rsidRPr="001703DF">
              <w:rPr>
                <w:bCs/>
                <w:sz w:val="24"/>
                <w:szCs w:val="24"/>
              </w:rPr>
              <w:fldChar w:fldCharType="begin"/>
            </w:r>
            <w:r w:rsidRPr="001703DF">
              <w:rPr>
                <w:bCs/>
                <w:sz w:val="24"/>
                <w:szCs w:val="24"/>
              </w:rPr>
              <w:instrText>PAGE</w:instrText>
            </w:r>
            <w:r w:rsidRPr="001703DF">
              <w:rPr>
                <w:bCs/>
                <w:sz w:val="24"/>
                <w:szCs w:val="24"/>
              </w:rPr>
              <w:fldChar w:fldCharType="separate"/>
            </w:r>
            <w:r w:rsidR="00377310">
              <w:rPr>
                <w:bCs/>
                <w:noProof/>
                <w:sz w:val="24"/>
                <w:szCs w:val="24"/>
              </w:rPr>
              <w:t>7</w:t>
            </w:r>
            <w:r w:rsidRPr="001703DF">
              <w:rPr>
                <w:bCs/>
                <w:sz w:val="24"/>
                <w:szCs w:val="24"/>
              </w:rPr>
              <w:fldChar w:fldCharType="end"/>
            </w:r>
            <w:r w:rsidRPr="001703DF">
              <w:rPr>
                <w:sz w:val="24"/>
                <w:szCs w:val="24"/>
              </w:rPr>
              <w:t xml:space="preserve"> z </w:t>
            </w:r>
            <w:r w:rsidRPr="001703DF">
              <w:rPr>
                <w:bCs/>
                <w:sz w:val="24"/>
                <w:szCs w:val="24"/>
              </w:rPr>
              <w:fldChar w:fldCharType="begin"/>
            </w:r>
            <w:r w:rsidRPr="001703DF">
              <w:rPr>
                <w:bCs/>
                <w:sz w:val="24"/>
                <w:szCs w:val="24"/>
              </w:rPr>
              <w:instrText>NUMPAGES</w:instrText>
            </w:r>
            <w:r w:rsidRPr="001703DF">
              <w:rPr>
                <w:bCs/>
                <w:sz w:val="24"/>
                <w:szCs w:val="24"/>
              </w:rPr>
              <w:fldChar w:fldCharType="separate"/>
            </w:r>
            <w:r w:rsidR="00377310">
              <w:rPr>
                <w:bCs/>
                <w:noProof/>
                <w:sz w:val="24"/>
                <w:szCs w:val="24"/>
              </w:rPr>
              <w:t>8</w:t>
            </w:r>
            <w:r w:rsidRPr="001703D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9EC2C" w14:textId="77777777" w:rsidR="000A0FB5" w:rsidRPr="001703DF" w:rsidRDefault="000A0FB5">
    <w:pPr>
      <w:pStyle w:val="Tekstpodstawowy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9EE8D" w14:textId="77777777" w:rsidR="00C34D8A" w:rsidRDefault="00C34D8A">
      <w:r>
        <w:separator/>
      </w:r>
    </w:p>
  </w:footnote>
  <w:footnote w:type="continuationSeparator" w:id="0">
    <w:p w14:paraId="612A7115" w14:textId="77777777" w:rsidR="00C34D8A" w:rsidRDefault="00C3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A8E"/>
    <w:multiLevelType w:val="hybridMultilevel"/>
    <w:tmpl w:val="5B1467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C14AF"/>
    <w:multiLevelType w:val="hybridMultilevel"/>
    <w:tmpl w:val="79460456"/>
    <w:lvl w:ilvl="0" w:tplc="0F6ABBBA">
      <w:start w:val="1"/>
      <w:numFmt w:val="decimal"/>
      <w:lvlText w:val="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535E2"/>
    <w:multiLevelType w:val="hybridMultilevel"/>
    <w:tmpl w:val="9BB87C90"/>
    <w:lvl w:ilvl="0" w:tplc="20B6706E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C4D920">
      <w:numFmt w:val="bullet"/>
      <w:lvlText w:val="•"/>
      <w:lvlJc w:val="left"/>
      <w:pPr>
        <w:ind w:left="1377" w:hanging="428"/>
      </w:pPr>
      <w:rPr>
        <w:rFonts w:hint="default"/>
        <w:lang w:val="pl-PL" w:eastAsia="en-US" w:bidi="ar-SA"/>
      </w:rPr>
    </w:lvl>
    <w:lvl w:ilvl="2" w:tplc="4C5AA0E8">
      <w:numFmt w:val="bullet"/>
      <w:lvlText w:val="•"/>
      <w:lvlJc w:val="left"/>
      <w:pPr>
        <w:ind w:left="2295" w:hanging="428"/>
      </w:pPr>
      <w:rPr>
        <w:rFonts w:hint="default"/>
        <w:lang w:val="pl-PL" w:eastAsia="en-US" w:bidi="ar-SA"/>
      </w:rPr>
    </w:lvl>
    <w:lvl w:ilvl="3" w:tplc="91B0A07E">
      <w:numFmt w:val="bullet"/>
      <w:lvlText w:val="•"/>
      <w:lvlJc w:val="left"/>
      <w:pPr>
        <w:ind w:left="3213" w:hanging="428"/>
      </w:pPr>
      <w:rPr>
        <w:rFonts w:hint="default"/>
        <w:lang w:val="pl-PL" w:eastAsia="en-US" w:bidi="ar-SA"/>
      </w:rPr>
    </w:lvl>
    <w:lvl w:ilvl="4" w:tplc="819A6820">
      <w:numFmt w:val="bullet"/>
      <w:lvlText w:val="•"/>
      <w:lvlJc w:val="left"/>
      <w:pPr>
        <w:ind w:left="4131" w:hanging="428"/>
      </w:pPr>
      <w:rPr>
        <w:rFonts w:hint="default"/>
        <w:lang w:val="pl-PL" w:eastAsia="en-US" w:bidi="ar-SA"/>
      </w:rPr>
    </w:lvl>
    <w:lvl w:ilvl="5" w:tplc="079089A4">
      <w:numFmt w:val="bullet"/>
      <w:lvlText w:val="•"/>
      <w:lvlJc w:val="left"/>
      <w:pPr>
        <w:ind w:left="5049" w:hanging="428"/>
      </w:pPr>
      <w:rPr>
        <w:rFonts w:hint="default"/>
        <w:lang w:val="pl-PL" w:eastAsia="en-US" w:bidi="ar-SA"/>
      </w:rPr>
    </w:lvl>
    <w:lvl w:ilvl="6" w:tplc="CCD0FF08">
      <w:numFmt w:val="bullet"/>
      <w:lvlText w:val="•"/>
      <w:lvlJc w:val="left"/>
      <w:pPr>
        <w:ind w:left="5967" w:hanging="428"/>
      </w:pPr>
      <w:rPr>
        <w:rFonts w:hint="default"/>
        <w:lang w:val="pl-PL" w:eastAsia="en-US" w:bidi="ar-SA"/>
      </w:rPr>
    </w:lvl>
    <w:lvl w:ilvl="7" w:tplc="6AE440AC">
      <w:numFmt w:val="bullet"/>
      <w:lvlText w:val="•"/>
      <w:lvlJc w:val="left"/>
      <w:pPr>
        <w:ind w:left="6885" w:hanging="428"/>
      </w:pPr>
      <w:rPr>
        <w:rFonts w:hint="default"/>
        <w:lang w:val="pl-PL" w:eastAsia="en-US" w:bidi="ar-SA"/>
      </w:rPr>
    </w:lvl>
    <w:lvl w:ilvl="8" w:tplc="5C8A841C">
      <w:numFmt w:val="bullet"/>
      <w:lvlText w:val="•"/>
      <w:lvlJc w:val="left"/>
      <w:pPr>
        <w:ind w:left="780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8DA0644"/>
    <w:multiLevelType w:val="hybridMultilevel"/>
    <w:tmpl w:val="FF7E2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4629F"/>
    <w:multiLevelType w:val="hybridMultilevel"/>
    <w:tmpl w:val="7FEE609A"/>
    <w:lvl w:ilvl="0" w:tplc="7BE6A12E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68C6BC4">
      <w:start w:val="1"/>
      <w:numFmt w:val="decimal"/>
      <w:lvlText w:val="%2)"/>
      <w:lvlJc w:val="left"/>
      <w:pPr>
        <w:ind w:left="81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6388730">
      <w:numFmt w:val="bullet"/>
      <w:lvlText w:val="•"/>
      <w:lvlJc w:val="left"/>
      <w:pPr>
        <w:ind w:left="1799" w:hanging="360"/>
      </w:pPr>
      <w:rPr>
        <w:rFonts w:hint="default"/>
        <w:lang w:val="pl-PL" w:eastAsia="en-US" w:bidi="ar-SA"/>
      </w:rPr>
    </w:lvl>
    <w:lvl w:ilvl="3" w:tplc="AF34EB68">
      <w:numFmt w:val="bullet"/>
      <w:lvlText w:val="•"/>
      <w:lvlJc w:val="left"/>
      <w:pPr>
        <w:ind w:left="2779" w:hanging="360"/>
      </w:pPr>
      <w:rPr>
        <w:rFonts w:hint="default"/>
        <w:lang w:val="pl-PL" w:eastAsia="en-US" w:bidi="ar-SA"/>
      </w:rPr>
    </w:lvl>
    <w:lvl w:ilvl="4" w:tplc="8E0E2608">
      <w:numFmt w:val="bullet"/>
      <w:lvlText w:val="•"/>
      <w:lvlJc w:val="left"/>
      <w:pPr>
        <w:ind w:left="3759" w:hanging="360"/>
      </w:pPr>
      <w:rPr>
        <w:rFonts w:hint="default"/>
        <w:lang w:val="pl-PL" w:eastAsia="en-US" w:bidi="ar-SA"/>
      </w:rPr>
    </w:lvl>
    <w:lvl w:ilvl="5" w:tplc="8CEA7CCC">
      <w:numFmt w:val="bullet"/>
      <w:lvlText w:val="•"/>
      <w:lvlJc w:val="left"/>
      <w:pPr>
        <w:ind w:left="4739" w:hanging="360"/>
      </w:pPr>
      <w:rPr>
        <w:rFonts w:hint="default"/>
        <w:lang w:val="pl-PL" w:eastAsia="en-US" w:bidi="ar-SA"/>
      </w:rPr>
    </w:lvl>
    <w:lvl w:ilvl="6" w:tplc="4196854C">
      <w:numFmt w:val="bullet"/>
      <w:lvlText w:val="•"/>
      <w:lvlJc w:val="left"/>
      <w:pPr>
        <w:ind w:left="5719" w:hanging="360"/>
      </w:pPr>
      <w:rPr>
        <w:rFonts w:hint="default"/>
        <w:lang w:val="pl-PL" w:eastAsia="en-US" w:bidi="ar-SA"/>
      </w:rPr>
    </w:lvl>
    <w:lvl w:ilvl="7" w:tplc="3B48CB98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4058D46C">
      <w:numFmt w:val="bullet"/>
      <w:lvlText w:val="•"/>
      <w:lvlJc w:val="left"/>
      <w:pPr>
        <w:ind w:left="767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3157065"/>
    <w:multiLevelType w:val="hybridMultilevel"/>
    <w:tmpl w:val="4410ACD2"/>
    <w:lvl w:ilvl="0" w:tplc="2800145C">
      <w:start w:val="1"/>
      <w:numFmt w:val="decimal"/>
      <w:lvlText w:val="%1."/>
      <w:lvlJc w:val="left"/>
      <w:pPr>
        <w:ind w:left="3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7">
      <w:start w:val="1"/>
      <w:numFmt w:val="lowerLetter"/>
      <w:lvlText w:val="%2)"/>
      <w:lvlJc w:val="left"/>
      <w:pPr>
        <w:ind w:left="748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536CA08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0DE690D6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CCEE6792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C0D8D0CC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C9BCBE46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2A58EBBC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4538CC34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B700642"/>
    <w:multiLevelType w:val="hybridMultilevel"/>
    <w:tmpl w:val="A498FD64"/>
    <w:lvl w:ilvl="0" w:tplc="0F6ABBBA">
      <w:start w:val="1"/>
      <w:numFmt w:val="decimal"/>
      <w:lvlText w:val="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913D8"/>
    <w:multiLevelType w:val="hybridMultilevel"/>
    <w:tmpl w:val="0F7A39D8"/>
    <w:lvl w:ilvl="0" w:tplc="0F6ABBBA">
      <w:start w:val="1"/>
      <w:numFmt w:val="decimal"/>
      <w:lvlText w:val="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752F5"/>
    <w:multiLevelType w:val="hybridMultilevel"/>
    <w:tmpl w:val="972E5842"/>
    <w:lvl w:ilvl="0" w:tplc="56102BBA">
      <w:numFmt w:val="decimal"/>
      <w:lvlText w:val="%1"/>
      <w:lvlJc w:val="left"/>
      <w:pPr>
        <w:ind w:left="1620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2A04D4">
      <w:numFmt w:val="bullet"/>
      <w:lvlText w:val="•"/>
      <w:lvlJc w:val="left"/>
      <w:pPr>
        <w:ind w:left="2421" w:hanging="176"/>
      </w:pPr>
      <w:rPr>
        <w:rFonts w:hint="default"/>
        <w:lang w:val="pl-PL" w:eastAsia="en-US" w:bidi="ar-SA"/>
      </w:rPr>
    </w:lvl>
    <w:lvl w:ilvl="2" w:tplc="B33223A6">
      <w:numFmt w:val="bullet"/>
      <w:lvlText w:val="•"/>
      <w:lvlJc w:val="left"/>
      <w:pPr>
        <w:ind w:left="3223" w:hanging="176"/>
      </w:pPr>
      <w:rPr>
        <w:rFonts w:hint="default"/>
        <w:lang w:val="pl-PL" w:eastAsia="en-US" w:bidi="ar-SA"/>
      </w:rPr>
    </w:lvl>
    <w:lvl w:ilvl="3" w:tplc="EC925FCE">
      <w:numFmt w:val="bullet"/>
      <w:lvlText w:val="•"/>
      <w:lvlJc w:val="left"/>
      <w:pPr>
        <w:ind w:left="4025" w:hanging="176"/>
      </w:pPr>
      <w:rPr>
        <w:rFonts w:hint="default"/>
        <w:lang w:val="pl-PL" w:eastAsia="en-US" w:bidi="ar-SA"/>
      </w:rPr>
    </w:lvl>
    <w:lvl w:ilvl="4" w:tplc="BAB4075A">
      <w:numFmt w:val="bullet"/>
      <w:lvlText w:val="•"/>
      <w:lvlJc w:val="left"/>
      <w:pPr>
        <w:ind w:left="4827" w:hanging="176"/>
      </w:pPr>
      <w:rPr>
        <w:rFonts w:hint="default"/>
        <w:lang w:val="pl-PL" w:eastAsia="en-US" w:bidi="ar-SA"/>
      </w:rPr>
    </w:lvl>
    <w:lvl w:ilvl="5" w:tplc="7FEE6EF6">
      <w:numFmt w:val="bullet"/>
      <w:lvlText w:val="•"/>
      <w:lvlJc w:val="left"/>
      <w:pPr>
        <w:ind w:left="5629" w:hanging="176"/>
      </w:pPr>
      <w:rPr>
        <w:rFonts w:hint="default"/>
        <w:lang w:val="pl-PL" w:eastAsia="en-US" w:bidi="ar-SA"/>
      </w:rPr>
    </w:lvl>
    <w:lvl w:ilvl="6" w:tplc="4E3E0B08">
      <w:numFmt w:val="bullet"/>
      <w:lvlText w:val="•"/>
      <w:lvlJc w:val="left"/>
      <w:pPr>
        <w:ind w:left="6431" w:hanging="176"/>
      </w:pPr>
      <w:rPr>
        <w:rFonts w:hint="default"/>
        <w:lang w:val="pl-PL" w:eastAsia="en-US" w:bidi="ar-SA"/>
      </w:rPr>
    </w:lvl>
    <w:lvl w:ilvl="7" w:tplc="8E249CD6">
      <w:numFmt w:val="bullet"/>
      <w:lvlText w:val="•"/>
      <w:lvlJc w:val="left"/>
      <w:pPr>
        <w:ind w:left="7233" w:hanging="176"/>
      </w:pPr>
      <w:rPr>
        <w:rFonts w:hint="default"/>
        <w:lang w:val="pl-PL" w:eastAsia="en-US" w:bidi="ar-SA"/>
      </w:rPr>
    </w:lvl>
    <w:lvl w:ilvl="8" w:tplc="5C045C76">
      <w:numFmt w:val="bullet"/>
      <w:lvlText w:val="•"/>
      <w:lvlJc w:val="left"/>
      <w:pPr>
        <w:ind w:left="8035" w:hanging="176"/>
      </w:pPr>
      <w:rPr>
        <w:rFonts w:hint="default"/>
        <w:lang w:val="pl-PL" w:eastAsia="en-US" w:bidi="ar-SA"/>
      </w:rPr>
    </w:lvl>
  </w:abstractNum>
  <w:abstractNum w:abstractNumId="9" w15:restartNumberingAfterBreak="0">
    <w:nsid w:val="4CF6429D"/>
    <w:multiLevelType w:val="hybridMultilevel"/>
    <w:tmpl w:val="A6A6CE6C"/>
    <w:lvl w:ilvl="0" w:tplc="828A61B6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F6ABBBA">
      <w:start w:val="1"/>
      <w:numFmt w:val="decimal"/>
      <w:lvlText w:val="%2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AE8CA82">
      <w:start w:val="1"/>
      <w:numFmt w:val="lowerLetter"/>
      <w:lvlText w:val="%3."/>
      <w:lvlJc w:val="left"/>
      <w:pPr>
        <w:ind w:left="1021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91D06B12">
      <w:numFmt w:val="bullet"/>
      <w:lvlText w:val="•"/>
      <w:lvlJc w:val="left"/>
      <w:pPr>
        <w:ind w:left="1160" w:hanging="286"/>
      </w:pPr>
      <w:rPr>
        <w:rFonts w:hint="default"/>
        <w:lang w:val="pl-PL" w:eastAsia="en-US" w:bidi="ar-SA"/>
      </w:rPr>
    </w:lvl>
    <w:lvl w:ilvl="4" w:tplc="FB08E56C">
      <w:numFmt w:val="bullet"/>
      <w:lvlText w:val="•"/>
      <w:lvlJc w:val="left"/>
      <w:pPr>
        <w:ind w:left="2371" w:hanging="286"/>
      </w:pPr>
      <w:rPr>
        <w:rFonts w:hint="default"/>
        <w:lang w:val="pl-PL" w:eastAsia="en-US" w:bidi="ar-SA"/>
      </w:rPr>
    </w:lvl>
    <w:lvl w:ilvl="5" w:tplc="E4E6E7E8">
      <w:numFmt w:val="bullet"/>
      <w:lvlText w:val="•"/>
      <w:lvlJc w:val="left"/>
      <w:pPr>
        <w:ind w:left="3582" w:hanging="286"/>
      </w:pPr>
      <w:rPr>
        <w:rFonts w:hint="default"/>
        <w:lang w:val="pl-PL" w:eastAsia="en-US" w:bidi="ar-SA"/>
      </w:rPr>
    </w:lvl>
    <w:lvl w:ilvl="6" w:tplc="41C0CF34">
      <w:numFmt w:val="bullet"/>
      <w:lvlText w:val="•"/>
      <w:lvlJc w:val="left"/>
      <w:pPr>
        <w:ind w:left="4794" w:hanging="286"/>
      </w:pPr>
      <w:rPr>
        <w:rFonts w:hint="default"/>
        <w:lang w:val="pl-PL" w:eastAsia="en-US" w:bidi="ar-SA"/>
      </w:rPr>
    </w:lvl>
    <w:lvl w:ilvl="7" w:tplc="A30EEEE6">
      <w:numFmt w:val="bullet"/>
      <w:lvlText w:val="•"/>
      <w:lvlJc w:val="left"/>
      <w:pPr>
        <w:ind w:left="6005" w:hanging="286"/>
      </w:pPr>
      <w:rPr>
        <w:rFonts w:hint="default"/>
        <w:lang w:val="pl-PL" w:eastAsia="en-US" w:bidi="ar-SA"/>
      </w:rPr>
    </w:lvl>
    <w:lvl w:ilvl="8" w:tplc="7A9060E4">
      <w:numFmt w:val="bullet"/>
      <w:lvlText w:val="•"/>
      <w:lvlJc w:val="left"/>
      <w:pPr>
        <w:ind w:left="721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52695AEE"/>
    <w:multiLevelType w:val="hybridMultilevel"/>
    <w:tmpl w:val="33161B4A"/>
    <w:lvl w:ilvl="0" w:tplc="2800145C">
      <w:start w:val="1"/>
      <w:numFmt w:val="decimal"/>
      <w:lvlText w:val="%1."/>
      <w:lvlJc w:val="left"/>
      <w:pPr>
        <w:ind w:left="3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6B516">
      <w:start w:val="1"/>
      <w:numFmt w:val="decimal"/>
      <w:lvlText w:val="%2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536CA08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0DE690D6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CCEE6792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C0D8D0CC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C9BCBE46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2A58EBBC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4538CC34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6333430"/>
    <w:multiLevelType w:val="hybridMultilevel"/>
    <w:tmpl w:val="892A834A"/>
    <w:lvl w:ilvl="0" w:tplc="24FC2982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2D2ABC6">
      <w:start w:val="1"/>
      <w:numFmt w:val="decimal"/>
      <w:lvlText w:val="%2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2" w:tplc="39B8CC86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D20830C4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2774FC9E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FF120C06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B09E4B8A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5D8E9400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4C14069E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5EDE4460"/>
    <w:multiLevelType w:val="hybridMultilevel"/>
    <w:tmpl w:val="9CAA949E"/>
    <w:lvl w:ilvl="0" w:tplc="1C58AF18">
      <w:start w:val="1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4C2214">
      <w:start w:val="1"/>
      <w:numFmt w:val="decimal"/>
      <w:lvlText w:val="%2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A22F8DE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DFC2A11C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3612B494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07FEF358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03B0F2F8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DE3E91E6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984C381C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1FE1805"/>
    <w:multiLevelType w:val="hybridMultilevel"/>
    <w:tmpl w:val="71986A7A"/>
    <w:lvl w:ilvl="0" w:tplc="6C9ADCA6">
      <w:start w:val="1"/>
      <w:numFmt w:val="lowerLetter"/>
      <w:lvlText w:val="%1)"/>
      <w:lvlJc w:val="left"/>
      <w:pPr>
        <w:ind w:left="73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F22CB2">
      <w:numFmt w:val="bullet"/>
      <w:lvlText w:val="•"/>
      <w:lvlJc w:val="left"/>
      <w:pPr>
        <w:ind w:left="1629" w:hanging="425"/>
      </w:pPr>
      <w:rPr>
        <w:rFonts w:hint="default"/>
        <w:lang w:val="pl-PL" w:eastAsia="en-US" w:bidi="ar-SA"/>
      </w:rPr>
    </w:lvl>
    <w:lvl w:ilvl="2" w:tplc="06BE1BF2">
      <w:numFmt w:val="bullet"/>
      <w:lvlText w:val="•"/>
      <w:lvlJc w:val="left"/>
      <w:pPr>
        <w:ind w:left="2519" w:hanging="425"/>
      </w:pPr>
      <w:rPr>
        <w:rFonts w:hint="default"/>
        <w:lang w:val="pl-PL" w:eastAsia="en-US" w:bidi="ar-SA"/>
      </w:rPr>
    </w:lvl>
    <w:lvl w:ilvl="3" w:tplc="8E90B27E">
      <w:numFmt w:val="bullet"/>
      <w:lvlText w:val="•"/>
      <w:lvlJc w:val="left"/>
      <w:pPr>
        <w:ind w:left="3409" w:hanging="425"/>
      </w:pPr>
      <w:rPr>
        <w:rFonts w:hint="default"/>
        <w:lang w:val="pl-PL" w:eastAsia="en-US" w:bidi="ar-SA"/>
      </w:rPr>
    </w:lvl>
    <w:lvl w:ilvl="4" w:tplc="27FE9868">
      <w:numFmt w:val="bullet"/>
      <w:lvlText w:val="•"/>
      <w:lvlJc w:val="left"/>
      <w:pPr>
        <w:ind w:left="4299" w:hanging="425"/>
      </w:pPr>
      <w:rPr>
        <w:rFonts w:hint="default"/>
        <w:lang w:val="pl-PL" w:eastAsia="en-US" w:bidi="ar-SA"/>
      </w:rPr>
    </w:lvl>
    <w:lvl w:ilvl="5" w:tplc="6D5C0544">
      <w:numFmt w:val="bullet"/>
      <w:lvlText w:val="•"/>
      <w:lvlJc w:val="left"/>
      <w:pPr>
        <w:ind w:left="5189" w:hanging="425"/>
      </w:pPr>
      <w:rPr>
        <w:rFonts w:hint="default"/>
        <w:lang w:val="pl-PL" w:eastAsia="en-US" w:bidi="ar-SA"/>
      </w:rPr>
    </w:lvl>
    <w:lvl w:ilvl="6" w:tplc="54DE3E70">
      <w:numFmt w:val="bullet"/>
      <w:lvlText w:val="•"/>
      <w:lvlJc w:val="left"/>
      <w:pPr>
        <w:ind w:left="6079" w:hanging="425"/>
      </w:pPr>
      <w:rPr>
        <w:rFonts w:hint="default"/>
        <w:lang w:val="pl-PL" w:eastAsia="en-US" w:bidi="ar-SA"/>
      </w:rPr>
    </w:lvl>
    <w:lvl w:ilvl="7" w:tplc="D95E8016">
      <w:numFmt w:val="bullet"/>
      <w:lvlText w:val="•"/>
      <w:lvlJc w:val="left"/>
      <w:pPr>
        <w:ind w:left="6969" w:hanging="425"/>
      </w:pPr>
      <w:rPr>
        <w:rFonts w:hint="default"/>
        <w:lang w:val="pl-PL" w:eastAsia="en-US" w:bidi="ar-SA"/>
      </w:rPr>
    </w:lvl>
    <w:lvl w:ilvl="8" w:tplc="439E801A">
      <w:numFmt w:val="bullet"/>
      <w:lvlText w:val="•"/>
      <w:lvlJc w:val="left"/>
      <w:pPr>
        <w:ind w:left="7859" w:hanging="425"/>
      </w:pPr>
      <w:rPr>
        <w:rFonts w:hint="default"/>
        <w:lang w:val="pl-PL" w:eastAsia="en-US" w:bidi="ar-SA"/>
      </w:rPr>
    </w:lvl>
  </w:abstractNum>
  <w:abstractNum w:abstractNumId="14" w15:restartNumberingAfterBreak="0">
    <w:nsid w:val="65B822B8"/>
    <w:multiLevelType w:val="hybridMultilevel"/>
    <w:tmpl w:val="33161B4A"/>
    <w:lvl w:ilvl="0" w:tplc="2800145C">
      <w:start w:val="1"/>
      <w:numFmt w:val="decimal"/>
      <w:lvlText w:val="%1."/>
      <w:lvlJc w:val="left"/>
      <w:pPr>
        <w:ind w:left="38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416B516">
      <w:start w:val="1"/>
      <w:numFmt w:val="decimal"/>
      <w:lvlText w:val="%2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9536CA08">
      <w:numFmt w:val="bullet"/>
      <w:lvlText w:val="•"/>
      <w:lvlJc w:val="left"/>
      <w:pPr>
        <w:ind w:left="1728" w:hanging="360"/>
      </w:pPr>
      <w:rPr>
        <w:rFonts w:hint="default"/>
        <w:lang w:val="pl-PL" w:eastAsia="en-US" w:bidi="ar-SA"/>
      </w:rPr>
    </w:lvl>
    <w:lvl w:ilvl="3" w:tplc="0DE690D6">
      <w:numFmt w:val="bullet"/>
      <w:lvlText w:val="•"/>
      <w:lvlJc w:val="left"/>
      <w:pPr>
        <w:ind w:left="2717" w:hanging="360"/>
      </w:pPr>
      <w:rPr>
        <w:rFonts w:hint="default"/>
        <w:lang w:val="pl-PL" w:eastAsia="en-US" w:bidi="ar-SA"/>
      </w:rPr>
    </w:lvl>
    <w:lvl w:ilvl="4" w:tplc="CCEE6792">
      <w:numFmt w:val="bullet"/>
      <w:lvlText w:val="•"/>
      <w:lvlJc w:val="left"/>
      <w:pPr>
        <w:ind w:left="3706" w:hanging="360"/>
      </w:pPr>
      <w:rPr>
        <w:rFonts w:hint="default"/>
        <w:lang w:val="pl-PL" w:eastAsia="en-US" w:bidi="ar-SA"/>
      </w:rPr>
    </w:lvl>
    <w:lvl w:ilvl="5" w:tplc="C0D8D0CC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6" w:tplc="C9BCBE46">
      <w:numFmt w:val="bullet"/>
      <w:lvlText w:val="•"/>
      <w:lvlJc w:val="left"/>
      <w:pPr>
        <w:ind w:left="5684" w:hanging="360"/>
      </w:pPr>
      <w:rPr>
        <w:rFonts w:hint="default"/>
        <w:lang w:val="pl-PL" w:eastAsia="en-US" w:bidi="ar-SA"/>
      </w:rPr>
    </w:lvl>
    <w:lvl w:ilvl="7" w:tplc="2A58EBBC">
      <w:numFmt w:val="bullet"/>
      <w:lvlText w:val="•"/>
      <w:lvlJc w:val="left"/>
      <w:pPr>
        <w:ind w:left="6672" w:hanging="360"/>
      </w:pPr>
      <w:rPr>
        <w:rFonts w:hint="default"/>
        <w:lang w:val="pl-PL" w:eastAsia="en-US" w:bidi="ar-SA"/>
      </w:rPr>
    </w:lvl>
    <w:lvl w:ilvl="8" w:tplc="4538CC34">
      <w:numFmt w:val="bullet"/>
      <w:lvlText w:val="•"/>
      <w:lvlJc w:val="left"/>
      <w:pPr>
        <w:ind w:left="7661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14669CC"/>
    <w:multiLevelType w:val="hybridMultilevel"/>
    <w:tmpl w:val="10061CD6"/>
    <w:lvl w:ilvl="0" w:tplc="0F6ABBBA">
      <w:start w:val="1"/>
      <w:numFmt w:val="decimal"/>
      <w:lvlText w:val="%1)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33EAF"/>
    <w:multiLevelType w:val="hybridMultilevel"/>
    <w:tmpl w:val="183E4E5A"/>
    <w:lvl w:ilvl="0" w:tplc="320684FC">
      <w:start w:val="1"/>
      <w:numFmt w:val="decimal"/>
      <w:lvlText w:val="%1."/>
      <w:lvlJc w:val="left"/>
      <w:pPr>
        <w:ind w:left="45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20FEA8">
      <w:start w:val="1"/>
      <w:numFmt w:val="decimal"/>
      <w:lvlText w:val="%2)"/>
      <w:lvlJc w:val="left"/>
      <w:pPr>
        <w:ind w:left="81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F288A7E">
      <w:start w:val="1"/>
      <w:numFmt w:val="lowerLetter"/>
      <w:lvlText w:val="%3)"/>
      <w:lvlJc w:val="left"/>
      <w:pPr>
        <w:ind w:left="1161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A5FE9FEA">
      <w:numFmt w:val="bullet"/>
      <w:lvlText w:val="•"/>
      <w:lvlJc w:val="left"/>
      <w:pPr>
        <w:ind w:left="1160" w:hanging="425"/>
      </w:pPr>
      <w:rPr>
        <w:rFonts w:hint="default"/>
        <w:lang w:val="pl-PL" w:eastAsia="en-US" w:bidi="ar-SA"/>
      </w:rPr>
    </w:lvl>
    <w:lvl w:ilvl="4" w:tplc="5D7E3C74">
      <w:numFmt w:val="bullet"/>
      <w:lvlText w:val="•"/>
      <w:lvlJc w:val="left"/>
      <w:pPr>
        <w:ind w:left="2371" w:hanging="425"/>
      </w:pPr>
      <w:rPr>
        <w:rFonts w:hint="default"/>
        <w:lang w:val="pl-PL" w:eastAsia="en-US" w:bidi="ar-SA"/>
      </w:rPr>
    </w:lvl>
    <w:lvl w:ilvl="5" w:tplc="948C4DE0">
      <w:numFmt w:val="bullet"/>
      <w:lvlText w:val="•"/>
      <w:lvlJc w:val="left"/>
      <w:pPr>
        <w:ind w:left="3582" w:hanging="425"/>
      </w:pPr>
      <w:rPr>
        <w:rFonts w:hint="default"/>
        <w:lang w:val="pl-PL" w:eastAsia="en-US" w:bidi="ar-SA"/>
      </w:rPr>
    </w:lvl>
    <w:lvl w:ilvl="6" w:tplc="195C3F88">
      <w:numFmt w:val="bullet"/>
      <w:lvlText w:val="•"/>
      <w:lvlJc w:val="left"/>
      <w:pPr>
        <w:ind w:left="4794" w:hanging="425"/>
      </w:pPr>
      <w:rPr>
        <w:rFonts w:hint="default"/>
        <w:lang w:val="pl-PL" w:eastAsia="en-US" w:bidi="ar-SA"/>
      </w:rPr>
    </w:lvl>
    <w:lvl w:ilvl="7" w:tplc="D08C2676">
      <w:numFmt w:val="bullet"/>
      <w:lvlText w:val="•"/>
      <w:lvlJc w:val="left"/>
      <w:pPr>
        <w:ind w:left="6005" w:hanging="425"/>
      </w:pPr>
      <w:rPr>
        <w:rFonts w:hint="default"/>
        <w:lang w:val="pl-PL" w:eastAsia="en-US" w:bidi="ar-SA"/>
      </w:rPr>
    </w:lvl>
    <w:lvl w:ilvl="8" w:tplc="F1BAF4BE">
      <w:numFmt w:val="bullet"/>
      <w:lvlText w:val="•"/>
      <w:lvlJc w:val="left"/>
      <w:pPr>
        <w:ind w:left="7216" w:hanging="425"/>
      </w:pPr>
      <w:rPr>
        <w:rFonts w:hint="default"/>
        <w:lang w:val="pl-PL" w:eastAsia="en-US" w:bidi="ar-SA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12"/>
  </w:num>
  <w:num w:numId="7">
    <w:abstractNumId w:val="16"/>
  </w:num>
  <w:num w:numId="8">
    <w:abstractNumId w:val="13"/>
  </w:num>
  <w:num w:numId="9">
    <w:abstractNumId w:val="14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15"/>
  </w:num>
  <w:num w:numId="15">
    <w:abstractNumId w:val="6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5348"/>
    <w:rsid w:val="00027FDE"/>
    <w:rsid w:val="00043B66"/>
    <w:rsid w:val="00050E04"/>
    <w:rsid w:val="00062680"/>
    <w:rsid w:val="00071375"/>
    <w:rsid w:val="00074EAB"/>
    <w:rsid w:val="00080936"/>
    <w:rsid w:val="00082E06"/>
    <w:rsid w:val="00095EFB"/>
    <w:rsid w:val="000A0FB5"/>
    <w:rsid w:val="000B30E9"/>
    <w:rsid w:val="000C130E"/>
    <w:rsid w:val="000D59BA"/>
    <w:rsid w:val="00107782"/>
    <w:rsid w:val="00114813"/>
    <w:rsid w:val="00122F73"/>
    <w:rsid w:val="00133006"/>
    <w:rsid w:val="001703DF"/>
    <w:rsid w:val="00190C53"/>
    <w:rsid w:val="001A181E"/>
    <w:rsid w:val="001B4E18"/>
    <w:rsid w:val="001C5E36"/>
    <w:rsid w:val="001D2980"/>
    <w:rsid w:val="001D2FCF"/>
    <w:rsid w:val="001E54D9"/>
    <w:rsid w:val="00204E30"/>
    <w:rsid w:val="002178B7"/>
    <w:rsid w:val="002438F0"/>
    <w:rsid w:val="00255BFD"/>
    <w:rsid w:val="002562DC"/>
    <w:rsid w:val="002625B0"/>
    <w:rsid w:val="00306E5A"/>
    <w:rsid w:val="00312ADD"/>
    <w:rsid w:val="00336482"/>
    <w:rsid w:val="00377310"/>
    <w:rsid w:val="003A11C5"/>
    <w:rsid w:val="003C3F9A"/>
    <w:rsid w:val="003C67E9"/>
    <w:rsid w:val="003E6BBE"/>
    <w:rsid w:val="00400EF1"/>
    <w:rsid w:val="00403885"/>
    <w:rsid w:val="0042446C"/>
    <w:rsid w:val="00432777"/>
    <w:rsid w:val="0046411D"/>
    <w:rsid w:val="004948CB"/>
    <w:rsid w:val="004B5348"/>
    <w:rsid w:val="004D0F34"/>
    <w:rsid w:val="004E442F"/>
    <w:rsid w:val="00512854"/>
    <w:rsid w:val="00574F14"/>
    <w:rsid w:val="00575904"/>
    <w:rsid w:val="00590665"/>
    <w:rsid w:val="00594F2B"/>
    <w:rsid w:val="005F0237"/>
    <w:rsid w:val="00600DB3"/>
    <w:rsid w:val="00615614"/>
    <w:rsid w:val="00676D05"/>
    <w:rsid w:val="00681CFC"/>
    <w:rsid w:val="006827B1"/>
    <w:rsid w:val="00692792"/>
    <w:rsid w:val="006C2B64"/>
    <w:rsid w:val="006C48B1"/>
    <w:rsid w:val="00711031"/>
    <w:rsid w:val="00726671"/>
    <w:rsid w:val="00763780"/>
    <w:rsid w:val="007674AA"/>
    <w:rsid w:val="007A2A2E"/>
    <w:rsid w:val="007B35B0"/>
    <w:rsid w:val="007B5505"/>
    <w:rsid w:val="007B6B5D"/>
    <w:rsid w:val="007C0FED"/>
    <w:rsid w:val="007C15E8"/>
    <w:rsid w:val="008135F8"/>
    <w:rsid w:val="00821081"/>
    <w:rsid w:val="00834192"/>
    <w:rsid w:val="00847919"/>
    <w:rsid w:val="0086183B"/>
    <w:rsid w:val="0087164B"/>
    <w:rsid w:val="00877429"/>
    <w:rsid w:val="008B3DD6"/>
    <w:rsid w:val="008D2C6A"/>
    <w:rsid w:val="008E25DC"/>
    <w:rsid w:val="00910C55"/>
    <w:rsid w:val="00927AEF"/>
    <w:rsid w:val="00933510"/>
    <w:rsid w:val="00953B4C"/>
    <w:rsid w:val="00954E91"/>
    <w:rsid w:val="009612E5"/>
    <w:rsid w:val="009907C4"/>
    <w:rsid w:val="009971C2"/>
    <w:rsid w:val="009A08B7"/>
    <w:rsid w:val="009A1F74"/>
    <w:rsid w:val="009A477F"/>
    <w:rsid w:val="009A5CA5"/>
    <w:rsid w:val="009F5ECE"/>
    <w:rsid w:val="009F795B"/>
    <w:rsid w:val="00A24D41"/>
    <w:rsid w:val="00A337D3"/>
    <w:rsid w:val="00A6342A"/>
    <w:rsid w:val="00A7041B"/>
    <w:rsid w:val="00A95E2A"/>
    <w:rsid w:val="00AA7A5C"/>
    <w:rsid w:val="00AC1D90"/>
    <w:rsid w:val="00AC4BAB"/>
    <w:rsid w:val="00AC5E24"/>
    <w:rsid w:val="00AC7161"/>
    <w:rsid w:val="00AE3211"/>
    <w:rsid w:val="00AF3BAA"/>
    <w:rsid w:val="00B1026E"/>
    <w:rsid w:val="00B22555"/>
    <w:rsid w:val="00B349AE"/>
    <w:rsid w:val="00B41A4C"/>
    <w:rsid w:val="00B446E9"/>
    <w:rsid w:val="00B60A29"/>
    <w:rsid w:val="00B60BD1"/>
    <w:rsid w:val="00B6475E"/>
    <w:rsid w:val="00B66096"/>
    <w:rsid w:val="00B8796C"/>
    <w:rsid w:val="00BA3424"/>
    <w:rsid w:val="00BB49BE"/>
    <w:rsid w:val="00BC14DD"/>
    <w:rsid w:val="00BC19D1"/>
    <w:rsid w:val="00BD5F2A"/>
    <w:rsid w:val="00C34D8A"/>
    <w:rsid w:val="00C8023F"/>
    <w:rsid w:val="00C872BB"/>
    <w:rsid w:val="00CD0095"/>
    <w:rsid w:val="00CD5DCC"/>
    <w:rsid w:val="00CE4301"/>
    <w:rsid w:val="00D2225C"/>
    <w:rsid w:val="00D35DF3"/>
    <w:rsid w:val="00D845D1"/>
    <w:rsid w:val="00D9665D"/>
    <w:rsid w:val="00DA2771"/>
    <w:rsid w:val="00DA776F"/>
    <w:rsid w:val="00DB4A84"/>
    <w:rsid w:val="00DB64B5"/>
    <w:rsid w:val="00DC431E"/>
    <w:rsid w:val="00DF263E"/>
    <w:rsid w:val="00E653F5"/>
    <w:rsid w:val="00E754C5"/>
    <w:rsid w:val="00EA2AF8"/>
    <w:rsid w:val="00EA41C7"/>
    <w:rsid w:val="00EA5AE4"/>
    <w:rsid w:val="00EF4B60"/>
    <w:rsid w:val="00F05CCC"/>
    <w:rsid w:val="00F27C9E"/>
    <w:rsid w:val="00F3176C"/>
    <w:rsid w:val="00F425D2"/>
    <w:rsid w:val="00F5792D"/>
    <w:rsid w:val="00F77D18"/>
    <w:rsid w:val="00F863AF"/>
    <w:rsid w:val="00F93E7A"/>
    <w:rsid w:val="00FA7CA7"/>
    <w:rsid w:val="00FD3D2A"/>
    <w:rsid w:val="00FF05FC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F89BD"/>
  <w15:docId w15:val="{5F055218-ADCD-4FC8-A0ED-76649DEB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55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01"/>
      <w:ind w:left="455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A2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703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3D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703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3DF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62680"/>
    <w:rPr>
      <w:rFonts w:ascii="Calibri" w:eastAsia="Calibri" w:hAnsi="Calibri" w:cs="Calibri"/>
      <w:sz w:val="24"/>
      <w:szCs w:val="24"/>
      <w:lang w:val="pl-PL"/>
    </w:rPr>
  </w:style>
  <w:style w:type="table" w:styleId="Tabela-Siatka">
    <w:name w:val="Table Grid"/>
    <w:basedOn w:val="Standardowy"/>
    <w:uiPriority w:val="39"/>
    <w:rsid w:val="00062680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114813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114813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2F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2F73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F73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F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F73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156@eduwarszaw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o156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15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BAEEF-4E0D-4525-B20F-6BF10D723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8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- 2024-07-12 StoBówka regulamin konkursu.docx</vt:lpstr>
    </vt:vector>
  </TitlesOfParts>
  <Company>HP</Company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- 2024-07-12 StoBówka regulamin konkursu.docx</dc:title>
  <dc:creator>Wojciech Krawczuk</dc:creator>
  <cp:lastModifiedBy>Kierownik Gospodarczy</cp:lastModifiedBy>
  <cp:revision>129</cp:revision>
  <dcterms:created xsi:type="dcterms:W3CDTF">2025-06-03T10:32:00Z</dcterms:created>
  <dcterms:modified xsi:type="dcterms:W3CDTF">2025-07-01T07:30:00Z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Microsoft: Print To PDF</vt:lpwstr>
  </property>
</Properties>
</file>